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3EED" w14:textId="77777777" w:rsidR="00D57F04" w:rsidRPr="005B12B6" w:rsidRDefault="000D1BD4" w:rsidP="000D1BD4">
      <w:pPr>
        <w:jc w:val="right"/>
        <w:rPr>
          <w:rFonts w:ascii="Arial" w:hAnsi="Arial" w:cs="Arial"/>
          <w:sz w:val="22"/>
          <w:szCs w:val="22"/>
        </w:rPr>
      </w:pPr>
      <w:r w:rsidRPr="005B12B6">
        <w:rPr>
          <w:rFonts w:ascii="Arial" w:hAnsi="Arial" w:cs="Arial"/>
          <w:sz w:val="22"/>
          <w:szCs w:val="22"/>
        </w:rPr>
        <w:t>Załącznik nr 1</w:t>
      </w:r>
    </w:p>
    <w:p w14:paraId="7150DB18" w14:textId="3B0734D1" w:rsidR="00412C3E" w:rsidRPr="005B12B6" w:rsidRDefault="0057237F" w:rsidP="00412C3E">
      <w:pPr>
        <w:pStyle w:val="Akapitzlist"/>
        <w:ind w:left="0"/>
        <w:rPr>
          <w:rFonts w:ascii="Arial" w:hAnsi="Arial" w:cs="Arial"/>
          <w:b/>
          <w:sz w:val="20"/>
        </w:rPr>
      </w:pPr>
      <w:r w:rsidRPr="005B12B6">
        <w:rPr>
          <w:rFonts w:ascii="Arial" w:hAnsi="Arial" w:cs="Arial"/>
          <w:b/>
          <w:sz w:val="20"/>
        </w:rPr>
        <w:t xml:space="preserve">                          </w:t>
      </w:r>
      <w:r w:rsidR="00412C3E" w:rsidRPr="005B12B6">
        <w:rPr>
          <w:rFonts w:ascii="Arial" w:hAnsi="Arial" w:cs="Arial"/>
          <w:b/>
          <w:sz w:val="20"/>
        </w:rPr>
        <w:t>Dane osób zatrudnionych w</w:t>
      </w:r>
      <w:r w:rsidR="0002632F">
        <w:rPr>
          <w:rFonts w:ascii="Arial" w:hAnsi="Arial" w:cs="Arial"/>
          <w:b/>
          <w:sz w:val="20"/>
        </w:rPr>
        <w:t xml:space="preserve"> przedsiębiorstwie społecznym</w:t>
      </w:r>
      <w:r w:rsidR="00412C3E" w:rsidRPr="005B12B6">
        <w:rPr>
          <w:rFonts w:ascii="Arial" w:hAnsi="Arial" w:cs="Arial"/>
          <w:b/>
          <w:sz w:val="20"/>
        </w:rPr>
        <w:t xml:space="preserve">, których składki podlegać będą </w:t>
      </w:r>
      <w:r w:rsidR="0002632F">
        <w:rPr>
          <w:rFonts w:ascii="Arial" w:hAnsi="Arial" w:cs="Arial"/>
          <w:b/>
          <w:sz w:val="20"/>
        </w:rPr>
        <w:t xml:space="preserve">refundacji </w:t>
      </w:r>
    </w:p>
    <w:tbl>
      <w:tblPr>
        <w:tblW w:w="1374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329"/>
        <w:gridCol w:w="2158"/>
        <w:gridCol w:w="2494"/>
        <w:gridCol w:w="1562"/>
        <w:gridCol w:w="2791"/>
        <w:gridCol w:w="1762"/>
      </w:tblGrid>
      <w:tr w:rsidR="00103405" w:rsidRPr="005B12B6" w14:paraId="131C60F6" w14:textId="77777777" w:rsidTr="009648B0">
        <w:tc>
          <w:tcPr>
            <w:tcW w:w="655" w:type="dxa"/>
            <w:vAlign w:val="center"/>
          </w:tcPr>
          <w:p w14:paraId="45F20F1F" w14:textId="77777777" w:rsidR="00412C3E" w:rsidRPr="005B12B6" w:rsidRDefault="00412C3E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99" w:type="dxa"/>
            <w:vAlign w:val="center"/>
          </w:tcPr>
          <w:p w14:paraId="723AE536" w14:textId="77777777" w:rsidR="00412C3E" w:rsidRPr="005B12B6" w:rsidRDefault="00412C3E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228" w:type="dxa"/>
            <w:vAlign w:val="center"/>
          </w:tcPr>
          <w:p w14:paraId="5878375C" w14:textId="77777777" w:rsidR="00412C3E" w:rsidRPr="005B12B6" w:rsidRDefault="0077181F" w:rsidP="00771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527" w:type="dxa"/>
            <w:vAlign w:val="center"/>
          </w:tcPr>
          <w:p w14:paraId="16F0B03F" w14:textId="34171A9A" w:rsidR="00412C3E" w:rsidRPr="005B12B6" w:rsidRDefault="0077181F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 xml:space="preserve">Okres, na który została zawarta umowa między </w:t>
            </w:r>
            <w:r w:rsidR="0010786E">
              <w:rPr>
                <w:rFonts w:ascii="Arial" w:hAnsi="Arial" w:cs="Arial"/>
                <w:sz w:val="20"/>
                <w:szCs w:val="20"/>
              </w:rPr>
              <w:t xml:space="preserve">przedsiębiorstwem społecznym </w:t>
            </w:r>
            <w:r w:rsidRPr="005B12B6">
              <w:rPr>
                <w:rFonts w:ascii="Arial" w:hAnsi="Arial" w:cs="Arial"/>
                <w:sz w:val="20"/>
                <w:szCs w:val="20"/>
              </w:rPr>
              <w:t>i daną osobą</w:t>
            </w:r>
          </w:p>
        </w:tc>
        <w:tc>
          <w:tcPr>
            <w:tcW w:w="1562" w:type="dxa"/>
            <w:vAlign w:val="center"/>
          </w:tcPr>
          <w:p w14:paraId="2AA622FA" w14:textId="77777777" w:rsidR="00412C3E" w:rsidRPr="005B12B6" w:rsidRDefault="0077181F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>Podstawa wynagrodzenia brutto</w:t>
            </w:r>
          </w:p>
        </w:tc>
        <w:tc>
          <w:tcPr>
            <w:tcW w:w="2811" w:type="dxa"/>
            <w:vAlign w:val="center"/>
          </w:tcPr>
          <w:p w14:paraId="6C48CD4D" w14:textId="727A16EC" w:rsidR="009648B0" w:rsidRDefault="009648B0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9648B0">
              <w:rPr>
                <w:rFonts w:ascii="Arial" w:hAnsi="Arial" w:cs="Arial"/>
                <w:sz w:val="20"/>
                <w:szCs w:val="20"/>
              </w:rPr>
              <w:t>Data</w:t>
            </w:r>
            <w:r w:rsidR="001078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9648B0">
              <w:rPr>
                <w:rFonts w:ascii="Arial" w:hAnsi="Arial" w:cs="Arial"/>
                <w:sz w:val="20"/>
                <w:szCs w:val="20"/>
              </w:rPr>
              <w:t>atrudnienia pracownika </w:t>
            </w:r>
          </w:p>
          <w:p w14:paraId="42988C3D" w14:textId="182E11FD" w:rsidR="00412C3E" w:rsidRPr="005B12B6" w:rsidRDefault="009648B0" w:rsidP="009648B0">
            <w:pPr>
              <w:rPr>
                <w:rFonts w:ascii="Arial" w:hAnsi="Arial" w:cs="Arial"/>
                <w:sz w:val="20"/>
                <w:szCs w:val="20"/>
              </w:rPr>
            </w:pPr>
            <w:r w:rsidRPr="009648B0">
              <w:rPr>
                <w:rFonts w:ascii="Arial" w:hAnsi="Arial" w:cs="Arial"/>
                <w:sz w:val="20"/>
                <w:szCs w:val="20"/>
              </w:rPr>
              <w:t>w </w:t>
            </w:r>
            <w:r w:rsidR="0010786E">
              <w:rPr>
                <w:rFonts w:ascii="Arial" w:hAnsi="Arial" w:cs="Arial"/>
                <w:sz w:val="20"/>
                <w:szCs w:val="20"/>
              </w:rPr>
              <w:t>przedsiębiorstwem społecznym</w:t>
            </w:r>
          </w:p>
        </w:tc>
        <w:tc>
          <w:tcPr>
            <w:tcW w:w="1562" w:type="dxa"/>
            <w:vAlign w:val="center"/>
          </w:tcPr>
          <w:p w14:paraId="7148DB92" w14:textId="56795478" w:rsidR="00412C3E" w:rsidRPr="005B12B6" w:rsidRDefault="00412C3E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 xml:space="preserve">Przynależność osoby przed </w:t>
            </w:r>
            <w:r w:rsidR="00103405">
              <w:rPr>
                <w:rFonts w:ascii="Arial" w:hAnsi="Arial" w:cs="Arial"/>
                <w:sz w:val="20"/>
                <w:szCs w:val="20"/>
              </w:rPr>
              <w:t>zatrudnieniem w przedsiębiorstwie społecznym.</w:t>
            </w:r>
            <w:r w:rsidR="00BD7FE8" w:rsidRPr="005B12B6">
              <w:rPr>
                <w:rFonts w:ascii="Arial" w:hAnsi="Arial" w:cs="Arial"/>
                <w:sz w:val="20"/>
                <w:szCs w:val="20"/>
              </w:rPr>
              <w:t xml:space="preserve"> Podać </w:t>
            </w:r>
            <w:r w:rsidR="00D60114" w:rsidRPr="005B12B6">
              <w:rPr>
                <w:rFonts w:ascii="Arial" w:hAnsi="Arial" w:cs="Arial"/>
                <w:sz w:val="20"/>
                <w:szCs w:val="20"/>
              </w:rPr>
              <w:t>A,</w:t>
            </w:r>
            <w:r w:rsidRPr="005B12B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D60114" w:rsidRPr="005B12B6">
              <w:rPr>
                <w:rFonts w:ascii="Arial" w:hAnsi="Arial" w:cs="Arial"/>
                <w:sz w:val="20"/>
                <w:szCs w:val="20"/>
              </w:rPr>
              <w:t>……..</w:t>
            </w:r>
            <w:r w:rsidR="009648B0">
              <w:rPr>
                <w:rFonts w:ascii="Arial" w:hAnsi="Arial" w:cs="Arial"/>
                <w:sz w:val="20"/>
                <w:szCs w:val="20"/>
              </w:rPr>
              <w:t>L</w:t>
            </w:r>
            <w:r w:rsidRPr="005B12B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03405" w:rsidRPr="005B12B6" w14:paraId="7DA75297" w14:textId="77777777" w:rsidTr="009648B0">
        <w:tc>
          <w:tcPr>
            <w:tcW w:w="655" w:type="dxa"/>
            <w:vAlign w:val="center"/>
          </w:tcPr>
          <w:p w14:paraId="42C066A7" w14:textId="77777777" w:rsidR="00412C3E" w:rsidRPr="005B12B6" w:rsidRDefault="00412C3E" w:rsidP="006A552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399" w:type="dxa"/>
          </w:tcPr>
          <w:p w14:paraId="6A2EF1BA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25FC5D57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5D95943E" w14:textId="77777777" w:rsidR="00D60114" w:rsidRPr="005B12B6" w:rsidRDefault="00D60114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4E64ECDC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28" w:type="dxa"/>
          </w:tcPr>
          <w:p w14:paraId="10DF81B3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527" w:type="dxa"/>
          </w:tcPr>
          <w:p w14:paraId="697F7855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2" w:type="dxa"/>
          </w:tcPr>
          <w:p w14:paraId="5A383995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1" w:type="dxa"/>
          </w:tcPr>
          <w:p w14:paraId="3A05E7C4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2" w:type="dxa"/>
          </w:tcPr>
          <w:p w14:paraId="0F990D7E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03405" w:rsidRPr="005B12B6" w14:paraId="1146CF01" w14:textId="77777777" w:rsidTr="009648B0">
        <w:tc>
          <w:tcPr>
            <w:tcW w:w="655" w:type="dxa"/>
            <w:vAlign w:val="center"/>
          </w:tcPr>
          <w:p w14:paraId="1718776C" w14:textId="77777777" w:rsidR="00412C3E" w:rsidRPr="005B12B6" w:rsidRDefault="00412C3E" w:rsidP="006A552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399" w:type="dxa"/>
          </w:tcPr>
          <w:p w14:paraId="20AA3AC9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3D9DEE9C" w14:textId="77777777" w:rsidR="00D60114" w:rsidRPr="005B12B6" w:rsidRDefault="00D60114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6ED7BC59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65618ED4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28" w:type="dxa"/>
          </w:tcPr>
          <w:p w14:paraId="6AB13574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527" w:type="dxa"/>
          </w:tcPr>
          <w:p w14:paraId="2B5C8633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2" w:type="dxa"/>
          </w:tcPr>
          <w:p w14:paraId="17950AF3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1" w:type="dxa"/>
          </w:tcPr>
          <w:p w14:paraId="4BD1DD80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2" w:type="dxa"/>
          </w:tcPr>
          <w:p w14:paraId="4D2B4D71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14:paraId="74DFEC58" w14:textId="77777777" w:rsidR="00C136B1" w:rsidRDefault="00C136B1" w:rsidP="00C136B1">
      <w:pPr>
        <w:pStyle w:val="Tekstpodstawowywcity21"/>
        <w:spacing w:line="36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14:paraId="1C1CC8E5" w14:textId="77777777" w:rsidR="009648B0" w:rsidRPr="005B12B6" w:rsidRDefault="009648B0" w:rsidP="00C136B1">
      <w:pPr>
        <w:pStyle w:val="Tekstpodstawowywcity21"/>
        <w:spacing w:line="36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14:paraId="4D7AD338" w14:textId="1D2658CE" w:rsidR="00C136B1" w:rsidRPr="005B12B6" w:rsidRDefault="00C136B1" w:rsidP="006A5525">
      <w:pPr>
        <w:pStyle w:val="Tekstpodstawowywcity21"/>
        <w:spacing w:line="360" w:lineRule="auto"/>
        <w:ind w:left="8780" w:firstLine="424"/>
        <w:rPr>
          <w:rFonts w:ascii="Arial" w:hAnsi="Arial" w:cs="Arial"/>
          <w:b/>
          <w:sz w:val="18"/>
          <w:szCs w:val="18"/>
        </w:rPr>
      </w:pPr>
      <w:r w:rsidRPr="005B12B6">
        <w:rPr>
          <w:rFonts w:ascii="Arial" w:hAnsi="Arial" w:cs="Arial"/>
          <w:b/>
          <w:sz w:val="18"/>
          <w:szCs w:val="18"/>
        </w:rPr>
        <w:t>……………..…………………</w:t>
      </w:r>
      <w:r w:rsidR="006A5525">
        <w:rPr>
          <w:rFonts w:ascii="Arial" w:hAnsi="Arial" w:cs="Arial"/>
          <w:b/>
          <w:sz w:val="18"/>
          <w:szCs w:val="18"/>
        </w:rPr>
        <w:t>…..</w:t>
      </w:r>
      <w:r w:rsidRPr="005B12B6">
        <w:rPr>
          <w:rFonts w:ascii="Arial" w:hAnsi="Arial" w:cs="Arial"/>
          <w:b/>
          <w:sz w:val="18"/>
          <w:szCs w:val="18"/>
        </w:rPr>
        <w:t>………………………….</w:t>
      </w:r>
    </w:p>
    <w:p w14:paraId="7C05F0DE" w14:textId="77777777" w:rsidR="00C136B1" w:rsidRPr="005B12B6" w:rsidRDefault="00C136B1" w:rsidP="00C136B1">
      <w:pPr>
        <w:pStyle w:val="Tekstpodstawowywcity21"/>
        <w:spacing w:line="360" w:lineRule="auto"/>
        <w:ind w:left="4248" w:firstLine="0"/>
        <w:jc w:val="center"/>
        <w:rPr>
          <w:rFonts w:ascii="Arial" w:hAnsi="Arial" w:cs="Arial"/>
          <w:sz w:val="18"/>
          <w:szCs w:val="18"/>
        </w:rPr>
      </w:pPr>
      <w:r w:rsidRPr="005B12B6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5B12B6">
        <w:rPr>
          <w:rFonts w:ascii="Arial" w:hAnsi="Arial" w:cs="Arial"/>
          <w:sz w:val="18"/>
          <w:szCs w:val="18"/>
        </w:rPr>
        <w:t xml:space="preserve">     </w:t>
      </w:r>
      <w:r w:rsidRPr="005B12B6">
        <w:rPr>
          <w:rFonts w:ascii="Arial" w:hAnsi="Arial" w:cs="Arial"/>
          <w:sz w:val="18"/>
          <w:szCs w:val="18"/>
        </w:rPr>
        <w:t xml:space="preserve"> (data i podpis osoby/osób uprawnionej do reprezentowania podmiotu)</w:t>
      </w:r>
    </w:p>
    <w:sectPr w:rsidR="00C136B1" w:rsidRPr="005B12B6" w:rsidSect="00D60114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DCCE" w14:textId="77777777" w:rsidR="004E29A6" w:rsidRDefault="004E29A6" w:rsidP="00412C3E">
      <w:r>
        <w:separator/>
      </w:r>
    </w:p>
  </w:endnote>
  <w:endnote w:type="continuationSeparator" w:id="0">
    <w:p w14:paraId="4A649B3E" w14:textId="77777777" w:rsidR="004E29A6" w:rsidRDefault="004E29A6" w:rsidP="0041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lbany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A618" w14:textId="77777777" w:rsidR="004E29A6" w:rsidRDefault="004E29A6" w:rsidP="00412C3E">
      <w:r>
        <w:separator/>
      </w:r>
    </w:p>
  </w:footnote>
  <w:footnote w:type="continuationSeparator" w:id="0">
    <w:p w14:paraId="55D23CD5" w14:textId="77777777" w:rsidR="004E29A6" w:rsidRDefault="004E29A6" w:rsidP="00412C3E">
      <w:r>
        <w:continuationSeparator/>
      </w:r>
    </w:p>
  </w:footnote>
  <w:footnote w:id="1">
    <w:p w14:paraId="080966C9" w14:textId="7B0D0E18" w:rsidR="00D60114" w:rsidRPr="009648B0" w:rsidRDefault="00D60114" w:rsidP="00D60114">
      <w:pPr>
        <w:jc w:val="both"/>
        <w:rPr>
          <w:rFonts w:ascii="Arial" w:hAnsi="Arial" w:cs="Arial"/>
          <w:sz w:val="20"/>
          <w:szCs w:val="20"/>
          <w:vertAlign w:val="subscript"/>
        </w:rPr>
      </w:pPr>
      <w:r w:rsidRPr="00BF6A97">
        <w:rPr>
          <w:rStyle w:val="Odwoanieprzypisudolnego"/>
          <w:sz w:val="16"/>
          <w:szCs w:val="16"/>
        </w:rPr>
        <w:footnoteRef/>
      </w:r>
      <w:r>
        <w:t xml:space="preserve"> </w:t>
      </w:r>
      <w:r w:rsidR="00103405" w:rsidRPr="00103405">
        <w:rPr>
          <w:rFonts w:ascii="Arial" w:hAnsi="Arial" w:cs="Arial"/>
          <w:sz w:val="20"/>
          <w:szCs w:val="20"/>
          <w:vertAlign w:val="subscript"/>
        </w:rPr>
        <w:t>Przynależność osoby przed zatrudnieniem w przedsiębiorstwie społecznym do:</w:t>
      </w:r>
      <w:r w:rsidRPr="009648B0">
        <w:rPr>
          <w:rFonts w:ascii="Arial" w:hAnsi="Arial" w:cs="Arial"/>
          <w:sz w:val="20"/>
          <w:szCs w:val="20"/>
          <w:vertAlign w:val="subscript"/>
        </w:rPr>
        <w:t>:</w:t>
      </w:r>
    </w:p>
    <w:p w14:paraId="3647B301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</w:p>
    <w:p w14:paraId="77AB07A6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A      bezrobotnego, o którym mowa w art. 2 pkt 1 ustawy z dnia 20 marca 2025 r. o rynku pracy i służbach zatrudnienia (Dz.U. 2025 r. poz. 620),</w:t>
      </w:r>
    </w:p>
    <w:p w14:paraId="775166C9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B      długotrwale bezrobotnego, o którym mowa w art. 2 pkt 4 ustawy z dnia 20 marca 2025 r. o rynku pracy i służbach zatrudnienia,</w:t>
      </w:r>
    </w:p>
    <w:p w14:paraId="08E1140D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C      poszukującego pracy, o którym mowa w art. 2 pkt 24 ustawy z dnia 20 marca 2025 r. o rynku pracy i służbach zatrudnienia, bez zatrudnienia:</w:t>
      </w:r>
    </w:p>
    <w:p w14:paraId="3DCAE0E8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 xml:space="preserve">             - w wieku do 30. roku życia oraz po ukończeniu 50. roku życia lub</w:t>
      </w:r>
    </w:p>
    <w:p w14:paraId="2B23083D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 xml:space="preserve">             - niewykonującego innej pracy zarobkowej, o której mowa w art. 2 pkt 9 ustawy z dnia 20 marca 2025 r. o rynku pracy i służbach zatrudnienia,</w:t>
      </w:r>
    </w:p>
    <w:p w14:paraId="79FFCB79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D      osobę niepełnosprawną w rozumieniu art. 1 ustawy z dnia 27 sierpnia 1997 r. o rehabilitacji zawodowej i społecznej oraz zatrudnianiu osób niepełnosprawnych,</w:t>
      </w:r>
    </w:p>
    <w:p w14:paraId="652DCD74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E      absolwenta centrum integracji społecznej oraz absolwenta klubu integracji społecznej, o których mowa w art. 2 pkt 1a i 1b ustawy z dnia 13 czerwca 2003 r. o zatrudnieniu socjalnym,</w:t>
      </w:r>
    </w:p>
    <w:p w14:paraId="292FB595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F      osobę spełniającą kryteria, o których mowa w art. 8 ust. 1 pkt 1 i 2 ustawy z dnia 12 marca 2004 r. o pomocy społecznej (Dz.U. z 2024 r. poz. 1283 i 1572 oraz z 2025 r. poz. 620 i 718),</w:t>
      </w:r>
    </w:p>
    <w:p w14:paraId="2655D1D3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G     osobę uprawnioną do specjalnego zasiłku opiekuńczego, o której mowa w art. 16a ust. 1 ustawy z dnia 28 listopada 2003 r. o świadczeniach rodzinnych (Dz.U. z 2024 r. poz. 323, 858, 1615 i 1871 oraz z 2025 r. poz. 619 i 620),</w:t>
      </w:r>
    </w:p>
    <w:p w14:paraId="455F4413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H     osobę usamodzielnianą, o której mowa w art. 140 ust. 1 i 2 ustawy z dnia 9 czerwca 2011 r. o wspieraniu rodziny i systemie pieczy zastępczej (Dz.U. z 2025 r. poz. 49) oraz art. 88 ust. 1 ustawy z dnia 12 marca 2004 r. o pomocy społecznej,</w:t>
      </w:r>
    </w:p>
    <w:p w14:paraId="72C35E1F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I      osobę z zaburzeniami psychicznymi, o której mowa w art. 3 pkt 1 ustawy z dnia 19 sierpnia 1994 r. o ochronie zdrowia psychicznego (Dz.U. z 2024 r. poz. 917),</w:t>
      </w:r>
    </w:p>
    <w:p w14:paraId="4BFEC791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J      osobę pozbawioną wolności, osobę opuszczającą zakład karny oraz pełnoletnią osobę opuszczającą zakład poprawczy,</w:t>
      </w:r>
    </w:p>
    <w:p w14:paraId="083AECB5" w14:textId="77777777" w:rsidR="00196F37" w:rsidRPr="00196F37" w:rsidRDefault="00196F37" w:rsidP="00196F37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K     osobę starszą, o której mowa w art. 4 pkt 1 ustawy z dnia 11 września 2015 r. o osobach starszych (Dz.U. poz. 1705 oraz z 2024 r. poz. 834),</w:t>
      </w:r>
    </w:p>
    <w:p w14:paraId="685ADE81" w14:textId="2C35DCDE" w:rsidR="00412C3E" w:rsidRPr="009648B0" w:rsidRDefault="00196F37" w:rsidP="00196F37">
      <w:pPr>
        <w:pStyle w:val="Akapitzlist"/>
        <w:jc w:val="both"/>
        <w:rPr>
          <w:rFonts w:ascii="Arial" w:hAnsi="Arial" w:cs="Arial"/>
          <w:sz w:val="12"/>
          <w:szCs w:val="12"/>
        </w:rPr>
      </w:pPr>
      <w:r w:rsidRPr="00196F37">
        <w:rPr>
          <w:rFonts w:ascii="Arial" w:hAnsi="Arial" w:cs="Arial"/>
          <w:sz w:val="20"/>
          <w:szCs w:val="20"/>
          <w:vertAlign w:val="subscript"/>
        </w:rPr>
        <w:t>L     osobę, która uzyskała w Rzeczypospolitej Polskiej status uchodźcy lub ochronę uzupełniającą;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22663"/>
    <w:multiLevelType w:val="hybridMultilevel"/>
    <w:tmpl w:val="CE0EA7D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3B56F6"/>
    <w:multiLevelType w:val="hybridMultilevel"/>
    <w:tmpl w:val="B35A049C"/>
    <w:lvl w:ilvl="0" w:tplc="A91E5AA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E0805"/>
    <w:multiLevelType w:val="hybridMultilevel"/>
    <w:tmpl w:val="BEBCEE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3F03231"/>
    <w:multiLevelType w:val="hybridMultilevel"/>
    <w:tmpl w:val="52CE2E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24797">
    <w:abstractNumId w:val="1"/>
  </w:num>
  <w:num w:numId="2" w16cid:durableId="986788548">
    <w:abstractNumId w:val="0"/>
  </w:num>
  <w:num w:numId="3" w16cid:durableId="212079574">
    <w:abstractNumId w:val="2"/>
  </w:num>
  <w:num w:numId="4" w16cid:durableId="861213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17"/>
    <w:rsid w:val="0002632F"/>
    <w:rsid w:val="000C5F5D"/>
    <w:rsid w:val="000D1BD4"/>
    <w:rsid w:val="00103405"/>
    <w:rsid w:val="0010786E"/>
    <w:rsid w:val="00196F37"/>
    <w:rsid w:val="001A7C75"/>
    <w:rsid w:val="00207698"/>
    <w:rsid w:val="002413A9"/>
    <w:rsid w:val="00254178"/>
    <w:rsid w:val="00256550"/>
    <w:rsid w:val="00412C3E"/>
    <w:rsid w:val="004E29A6"/>
    <w:rsid w:val="0057237F"/>
    <w:rsid w:val="005B12B6"/>
    <w:rsid w:val="006A5525"/>
    <w:rsid w:val="007435DD"/>
    <w:rsid w:val="0077181F"/>
    <w:rsid w:val="00783311"/>
    <w:rsid w:val="007A6F0B"/>
    <w:rsid w:val="007F6D9B"/>
    <w:rsid w:val="00937867"/>
    <w:rsid w:val="009648B0"/>
    <w:rsid w:val="00A24408"/>
    <w:rsid w:val="00BD7FE8"/>
    <w:rsid w:val="00C136B1"/>
    <w:rsid w:val="00CF2CC3"/>
    <w:rsid w:val="00D06D17"/>
    <w:rsid w:val="00D57F04"/>
    <w:rsid w:val="00D60114"/>
    <w:rsid w:val="00DB577F"/>
    <w:rsid w:val="00E216FE"/>
    <w:rsid w:val="00F81467"/>
    <w:rsid w:val="00F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36C5"/>
  <w15:chartTrackingRefBased/>
  <w15:docId w15:val="{7805CC06-454A-4E1F-8A90-682BA6DF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412C3E"/>
    <w:pPr>
      <w:suppressAutoHyphens w:val="0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C3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412C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2C3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DB577F"/>
    <w:rPr>
      <w:b/>
      <w:bCs/>
      <w:smallCaps/>
      <w:color w:val="5B9BD5" w:themeColor="accent1"/>
      <w:spacing w:val="5"/>
    </w:rPr>
  </w:style>
  <w:style w:type="paragraph" w:customStyle="1" w:styleId="Tekstpodstawowywcity21">
    <w:name w:val="Tekst podstawowy wcięty 21"/>
    <w:basedOn w:val="Normalny"/>
    <w:rsid w:val="00C136B1"/>
    <w:pPr>
      <w:suppressAutoHyphens w:val="0"/>
      <w:spacing w:line="360" w:lineRule="atLeast"/>
      <w:ind w:left="284" w:firstLine="284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6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6B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Tlaga</dc:creator>
  <cp:keywords/>
  <dc:description/>
  <cp:lastModifiedBy>Agnieszka Więch</cp:lastModifiedBy>
  <cp:revision>4</cp:revision>
  <cp:lastPrinted>2024-09-10T08:47:00Z</cp:lastPrinted>
  <dcterms:created xsi:type="dcterms:W3CDTF">2025-01-28T15:40:00Z</dcterms:created>
  <dcterms:modified xsi:type="dcterms:W3CDTF">2025-07-04T10:39:00Z</dcterms:modified>
</cp:coreProperties>
</file>