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CA" w:rsidRDefault="00E514CA" w:rsidP="00E514CA">
      <w:pPr>
        <w:tabs>
          <w:tab w:val="left" w:pos="6817"/>
        </w:tabs>
        <w:rPr>
          <w:rFonts w:ascii="Times New Roman" w:hAnsi="Times New Roman"/>
        </w:rPr>
      </w:pPr>
    </w:p>
    <w:p w:rsidR="009F567A" w:rsidRDefault="009F567A" w:rsidP="009F567A">
      <w:pPr>
        <w:tabs>
          <w:tab w:val="left" w:pos="6817"/>
        </w:tabs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„</w:t>
      </w:r>
      <w:r w:rsidR="008E44A7">
        <w:rPr>
          <w:rFonts w:ascii="Times New Roman" w:hAnsi="Times New Roman"/>
        </w:rPr>
        <w:t>Zaktywizowane Mazowsze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br/>
      </w:r>
      <w:r w:rsidR="008E44A7">
        <w:rPr>
          <w:rFonts w:ascii="Times New Roman" w:hAnsi="Times New Roman"/>
        </w:rPr>
        <w:t>RPMA.09.01.00-14-a780/18</w:t>
      </w:r>
    </w:p>
    <w:p w:rsidR="009F567A" w:rsidRDefault="009F567A" w:rsidP="009F567A">
      <w:pPr>
        <w:tabs>
          <w:tab w:val="left" w:pos="6817"/>
        </w:tabs>
        <w:rPr>
          <w:rFonts w:ascii="Times New Roman" w:hAnsi="Times New Roman"/>
        </w:rPr>
      </w:pPr>
      <w:r>
        <w:rPr>
          <w:rFonts w:ascii="Times New Roman" w:hAnsi="Times New Roman"/>
        </w:rPr>
        <w:t>Celem projektu jest reintegracja społeczna i zawodowa</w:t>
      </w:r>
      <w:r w:rsidR="009148D3">
        <w:rPr>
          <w:rFonts w:ascii="Times New Roman" w:hAnsi="Times New Roman"/>
        </w:rPr>
        <w:t xml:space="preserve"> wykluczonych lub zagrożonych wykluczeniem z woj. mazowieckiego – mieszkańców gmin poniżej progu </w:t>
      </w:r>
      <w:proofErr w:type="spellStart"/>
      <w:r w:rsidR="009148D3">
        <w:rPr>
          <w:rFonts w:ascii="Times New Roman" w:hAnsi="Times New Roman"/>
        </w:rPr>
        <w:t>defaworyzacji</w:t>
      </w:r>
      <w:proofErr w:type="spellEnd"/>
      <w:r w:rsidR="009148D3">
        <w:rPr>
          <w:rFonts w:ascii="Times New Roman" w:hAnsi="Times New Roman"/>
        </w:rPr>
        <w:t>, dzięki kompleksowemu i zindywidualizowanemu wsparciu udzielonemu w okresie od 01.2019 do 10.2019r.; skutkującemu podjęciu pracy przez min. 30 % UP.</w:t>
      </w:r>
    </w:p>
    <w:p w:rsidR="009F567A" w:rsidRDefault="009F567A" w:rsidP="009F567A">
      <w:pPr>
        <w:tabs>
          <w:tab w:val="left" w:pos="681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Grupa docelowa projektu:</w:t>
      </w:r>
    </w:p>
    <w:p w:rsidR="009148D3" w:rsidRDefault="008E44A7" w:rsidP="009F567A">
      <w:pPr>
        <w:tabs>
          <w:tab w:val="left" w:pos="6817"/>
        </w:tabs>
        <w:rPr>
          <w:rFonts w:ascii="Times New Roman" w:hAnsi="Times New Roman"/>
        </w:rPr>
      </w:pPr>
      <w:r>
        <w:rPr>
          <w:rFonts w:ascii="Times New Roman" w:hAnsi="Times New Roman"/>
        </w:rPr>
        <w:t>72 oso</w:t>
      </w:r>
      <w:r w:rsidR="009F567A">
        <w:rPr>
          <w:rFonts w:ascii="Times New Roman" w:hAnsi="Times New Roman"/>
        </w:rPr>
        <w:t>b</w:t>
      </w:r>
      <w:r>
        <w:rPr>
          <w:rFonts w:ascii="Times New Roman" w:hAnsi="Times New Roman"/>
        </w:rPr>
        <w:t>y (44K/ 28M)z województwa mazowieckiego</w:t>
      </w:r>
      <w:r w:rsidR="009F567A">
        <w:rPr>
          <w:rFonts w:ascii="Times New Roman" w:hAnsi="Times New Roman"/>
        </w:rPr>
        <w:t xml:space="preserve"> z wykształceniem maksymalnie ponad gimnazjalnym, zagrożonych ubóstw</w:t>
      </w:r>
      <w:r w:rsidR="009148D3">
        <w:rPr>
          <w:rFonts w:ascii="Times New Roman" w:hAnsi="Times New Roman"/>
        </w:rPr>
        <w:t>em lub wykluczeniem społecznym:</w:t>
      </w:r>
    </w:p>
    <w:p w:rsidR="009148D3" w:rsidRDefault="009148D3" w:rsidP="009148D3">
      <w:pPr>
        <w:pStyle w:val="Akapitzlist"/>
        <w:numPr>
          <w:ilvl w:val="0"/>
          <w:numId w:val="3"/>
        </w:numPr>
        <w:tabs>
          <w:tab w:val="left" w:pos="681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korzystające ze świadczeń z pomocy społecznej </w:t>
      </w:r>
      <w:proofErr w:type="spellStart"/>
      <w:r>
        <w:rPr>
          <w:rFonts w:ascii="Times New Roman" w:hAnsi="Times New Roman"/>
        </w:rPr>
        <w:t>zg</w:t>
      </w:r>
      <w:proofErr w:type="spellEnd"/>
      <w:r>
        <w:rPr>
          <w:rFonts w:ascii="Times New Roman" w:hAnsi="Times New Roman"/>
        </w:rPr>
        <w:t>. z ustawą z dn. 12.03.2004 o pomocy społecznej lub kwalifikujące się do objęcia wsparciem pomocy społecznej, tj. spełniające co najmniej jedną z przesłanek określonych w art. 7 ustawy z dnia 12.03.2004r. o pomocy społecznej, w szczególności z powodu BEZROBOCIA (min. 22 UP) i UBÓSTWA (min. 22 UP).</w:t>
      </w:r>
    </w:p>
    <w:p w:rsidR="009148D3" w:rsidRDefault="009148D3" w:rsidP="009148D3">
      <w:pPr>
        <w:pStyle w:val="Akapitzlist"/>
        <w:numPr>
          <w:ilvl w:val="0"/>
          <w:numId w:val="3"/>
        </w:numPr>
        <w:tabs>
          <w:tab w:val="left" w:pos="6817"/>
        </w:tabs>
        <w:rPr>
          <w:rFonts w:ascii="Times New Roman" w:hAnsi="Times New Roman"/>
        </w:rPr>
      </w:pPr>
      <w:r>
        <w:rPr>
          <w:rFonts w:ascii="Times New Roman" w:hAnsi="Times New Roman"/>
        </w:rPr>
        <w:t>Osoby z niepełnosprawnością (min. 11 UP).</w:t>
      </w:r>
    </w:p>
    <w:p w:rsidR="009148D3" w:rsidRDefault="009148D3" w:rsidP="009148D3">
      <w:pPr>
        <w:pStyle w:val="Akapitzlist"/>
        <w:numPr>
          <w:ilvl w:val="0"/>
          <w:numId w:val="3"/>
        </w:numPr>
        <w:tabs>
          <w:tab w:val="left" w:pos="6817"/>
        </w:tabs>
        <w:rPr>
          <w:rFonts w:ascii="Times New Roman" w:hAnsi="Times New Roman"/>
        </w:rPr>
      </w:pPr>
      <w:r>
        <w:rPr>
          <w:rFonts w:ascii="Times New Roman" w:hAnsi="Times New Roman"/>
        </w:rPr>
        <w:t>Osoby korzystające z PO PŻ (min. 8 UP).</w:t>
      </w:r>
    </w:p>
    <w:p w:rsidR="009148D3" w:rsidRDefault="009148D3" w:rsidP="009148D3">
      <w:pPr>
        <w:pStyle w:val="Akapitzlist"/>
        <w:numPr>
          <w:ilvl w:val="0"/>
          <w:numId w:val="3"/>
        </w:numPr>
        <w:tabs>
          <w:tab w:val="left" w:pos="6817"/>
        </w:tabs>
        <w:rPr>
          <w:rFonts w:ascii="Times New Roman" w:hAnsi="Times New Roman"/>
        </w:rPr>
      </w:pPr>
      <w:r>
        <w:rPr>
          <w:rFonts w:ascii="Times New Roman" w:hAnsi="Times New Roman"/>
        </w:rPr>
        <w:t>Osoby bierne zawodowo (max. 36 UP).</w:t>
      </w:r>
    </w:p>
    <w:p w:rsidR="009148D3" w:rsidRDefault="009148D3" w:rsidP="009148D3">
      <w:pPr>
        <w:pStyle w:val="Akapitzlist"/>
        <w:numPr>
          <w:ilvl w:val="0"/>
          <w:numId w:val="3"/>
        </w:numPr>
        <w:tabs>
          <w:tab w:val="left" w:pos="6817"/>
        </w:tabs>
        <w:rPr>
          <w:rFonts w:ascii="Times New Roman" w:hAnsi="Times New Roman"/>
        </w:rPr>
      </w:pPr>
      <w:r>
        <w:rPr>
          <w:rFonts w:ascii="Times New Roman" w:hAnsi="Times New Roman"/>
        </w:rPr>
        <w:t>Osoby z wykształceniem maksymalnie średnim (min. 22 UP).</w:t>
      </w:r>
    </w:p>
    <w:p w:rsidR="007E0A23" w:rsidRDefault="007E0A23" w:rsidP="007E0A23">
      <w:pPr>
        <w:spacing w:after="0"/>
        <w:ind w:left="360"/>
        <w:jc w:val="both"/>
        <w:rPr>
          <w:rFonts w:asciiTheme="minorHAnsi" w:hAnsiTheme="minorHAnsi" w:cstheme="minorHAnsi"/>
        </w:rPr>
      </w:pPr>
      <w:r w:rsidRPr="007E0A23">
        <w:rPr>
          <w:rFonts w:asciiTheme="minorHAnsi" w:hAnsiTheme="minorHAnsi" w:cstheme="minorHAnsi"/>
        </w:rPr>
        <w:t xml:space="preserve">Będą to osoby pozostające bez zatrudnienia, zamieszkujące (w </w:t>
      </w:r>
      <w:proofErr w:type="spellStart"/>
      <w:r w:rsidRPr="007E0A23">
        <w:rPr>
          <w:rFonts w:asciiTheme="minorHAnsi" w:hAnsiTheme="minorHAnsi" w:cstheme="minorHAnsi"/>
        </w:rPr>
        <w:t>roz.KC</w:t>
      </w:r>
      <w:proofErr w:type="spellEnd"/>
      <w:r w:rsidRPr="007E0A23">
        <w:rPr>
          <w:rFonts w:asciiTheme="minorHAnsi" w:hAnsiTheme="minorHAnsi" w:cstheme="minorHAnsi"/>
        </w:rPr>
        <w:t xml:space="preserve">) w woj. mazowieckim, na obszarach (w gminach) poniżej progu </w:t>
      </w:r>
      <w:proofErr w:type="spellStart"/>
      <w:r w:rsidRPr="007E0A23">
        <w:rPr>
          <w:rFonts w:asciiTheme="minorHAnsi" w:hAnsiTheme="minorHAnsi" w:cstheme="minorHAnsi"/>
        </w:rPr>
        <w:t>defaworyzacji</w:t>
      </w:r>
      <w:proofErr w:type="spellEnd"/>
      <w:r w:rsidRPr="007E0A23">
        <w:rPr>
          <w:rFonts w:asciiTheme="minorHAnsi" w:hAnsiTheme="minorHAnsi" w:cstheme="minorHAnsi"/>
        </w:rPr>
        <w:t xml:space="preserve"> określonego w Mazowieckim barometrze ubóstwa i wykluczenia społecznego. Szczególnym wsparciem zostaną objęte Kobiety, ponieważ problem wykluczenia dotyka je szczególnie mocno ze względu na brak zatrudnienia i pełnione przez siebie funkcje opiekuńcze, częściej popadają w ubóstwo. Parytetem wsparcia zostaną objęte osoby </w:t>
      </w:r>
      <w:r w:rsidRPr="007E0A23">
        <w:rPr>
          <w:rFonts w:asciiTheme="minorHAnsi" w:hAnsiTheme="minorHAnsi" w:cstheme="minorHAnsi"/>
        </w:rPr>
        <w:br/>
        <w:t>z niepełnosprawnością, ponieważ ze względu na swój stan zdrowia przesuwane są na margines społeczeństwa.</w:t>
      </w:r>
    </w:p>
    <w:p w:rsidR="007E0A23" w:rsidRDefault="007E0A23" w:rsidP="007E0A23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E0A23" w:rsidRPr="007E0A23" w:rsidRDefault="007E0A23" w:rsidP="007E0A23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E0A23" w:rsidRPr="00C4478B" w:rsidRDefault="007E0A23" w:rsidP="007E0A23">
      <w:pPr>
        <w:tabs>
          <w:tab w:val="left" w:pos="720"/>
          <w:tab w:val="left" w:pos="6817"/>
        </w:tabs>
        <w:jc w:val="center"/>
        <w:rPr>
          <w:rFonts w:ascii="Times New Roman" w:hAnsi="Times New Roman"/>
          <w:b/>
        </w:rPr>
      </w:pPr>
      <w:r w:rsidRPr="00C4478B">
        <w:rPr>
          <w:rFonts w:ascii="Times New Roman" w:hAnsi="Times New Roman"/>
          <w:b/>
        </w:rPr>
        <w:t>Ścieżka projektu:</w:t>
      </w:r>
    </w:p>
    <w:p w:rsidR="007E0A23" w:rsidRPr="003E0CCF" w:rsidRDefault="007E0A23" w:rsidP="007E0A23">
      <w:pPr>
        <w:pStyle w:val="Akapitzlist"/>
        <w:suppressAutoHyphens w:val="0"/>
        <w:spacing w:after="0"/>
        <w:ind w:left="0"/>
        <w:jc w:val="both"/>
        <w:rPr>
          <w:rFonts w:asciiTheme="minorHAnsi" w:hAnsiTheme="minorHAnsi" w:cstheme="minorHAnsi"/>
          <w:b/>
        </w:rPr>
      </w:pPr>
      <w:r w:rsidRPr="003E0CCF">
        <w:rPr>
          <w:rFonts w:asciiTheme="minorHAnsi" w:hAnsiTheme="minorHAnsi" w:cstheme="minorHAnsi"/>
          <w:b/>
        </w:rPr>
        <w:t>Zadanie 1 - Diagnoza indywidualnych potrzeb i potencjałów</w:t>
      </w:r>
    </w:p>
    <w:p w:rsidR="007E0A23" w:rsidRPr="003E0CCF" w:rsidRDefault="007E0A23" w:rsidP="007E0A23">
      <w:pPr>
        <w:pStyle w:val="Akapitzlist"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 w:rsidRPr="003E0CCF">
        <w:rPr>
          <w:rFonts w:asciiTheme="minorHAnsi" w:hAnsiTheme="minorHAnsi" w:cstheme="minorHAnsi"/>
        </w:rPr>
        <w:t xml:space="preserve">Planowany okres realizacji </w:t>
      </w:r>
      <w:r>
        <w:rPr>
          <w:rFonts w:asciiTheme="minorHAnsi" w:hAnsiTheme="minorHAnsi" w:cstheme="minorHAnsi"/>
        </w:rPr>
        <w:t>styczeń 2019 – kwiecień</w:t>
      </w:r>
      <w:r w:rsidRPr="003E0CCF">
        <w:rPr>
          <w:rFonts w:asciiTheme="minorHAnsi" w:hAnsiTheme="minorHAnsi" w:cstheme="minorHAnsi"/>
        </w:rPr>
        <w:t xml:space="preserve"> 2019</w:t>
      </w:r>
      <w:r>
        <w:rPr>
          <w:rFonts w:asciiTheme="minorHAnsi" w:hAnsiTheme="minorHAnsi" w:cstheme="minorHAnsi"/>
        </w:rPr>
        <w:t xml:space="preserve"> (tryb ciągły).</w:t>
      </w:r>
    </w:p>
    <w:p w:rsidR="007E0A23" w:rsidRDefault="007E0A23" w:rsidP="007E0A23">
      <w:pPr>
        <w:pStyle w:val="Akapitzlist"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odbiorców: 72 osoby (44K/28M).</w:t>
      </w:r>
    </w:p>
    <w:p w:rsidR="007E0A23" w:rsidRDefault="007E0A23" w:rsidP="007E0A23">
      <w:pPr>
        <w:pStyle w:val="Akapitzlist"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Sposób realizacji: 1 spotkanie/UP po 2 godziny zegarowe.</w:t>
      </w:r>
    </w:p>
    <w:p w:rsidR="007E0A23" w:rsidRDefault="007E0A23" w:rsidP="007E0A23">
      <w:pPr>
        <w:pStyle w:val="Akapitzlist"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Zakres:</w:t>
      </w:r>
    </w:p>
    <w:p w:rsidR="007E0A23" w:rsidRDefault="007E0A23" w:rsidP="007E0A23">
      <w:pPr>
        <w:pStyle w:val="Akapitzlist"/>
        <w:suppressAutoHyphens w:val="0"/>
        <w:spacing w:before="100" w:beforeAutospacing="1" w:after="100" w:afterAutospacing="1"/>
        <w:ind w:left="9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Spotkanie z psychologiem:</w:t>
      </w:r>
    </w:p>
    <w:p w:rsidR="007E0A23" w:rsidRDefault="007E0A23" w:rsidP="007E0A23">
      <w:pPr>
        <w:pStyle w:val="Akapitzlist"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Szczegółowe rozpoznanie sytuacji społecznej, ich barier i trudności w reintegracji społecznej,</w:t>
      </w:r>
    </w:p>
    <w:p w:rsidR="007E0A23" w:rsidRDefault="007E0A23" w:rsidP="007E0A23">
      <w:pPr>
        <w:pStyle w:val="Akapitzlist"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Pomoc w doborze zakresu poszczególnych form wsparcia,</w:t>
      </w:r>
    </w:p>
    <w:p w:rsidR="007E0A23" w:rsidRDefault="007E0A23" w:rsidP="007E0A23">
      <w:pPr>
        <w:pStyle w:val="Akapitzlist"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Wyznaczenie celów, terminów i sposobów ich realizacji,</w:t>
      </w:r>
    </w:p>
    <w:p w:rsidR="007E0A23" w:rsidRDefault="007E0A23" w:rsidP="007E0A23">
      <w:pPr>
        <w:pStyle w:val="Akapitzlist"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Wspólne opracowanie Indywidualnej Ścieżki Reintegracji Społecznej,</w:t>
      </w:r>
      <w:r>
        <w:rPr>
          <w:rFonts w:asciiTheme="minorHAnsi" w:hAnsiTheme="minorHAnsi" w:cstheme="minorHAnsi"/>
        </w:rPr>
        <w:br/>
        <w:t xml:space="preserve">z uwzględnieniem diagnozy sytuacji problemowej, </w:t>
      </w:r>
      <w:proofErr w:type="spellStart"/>
      <w:r>
        <w:rPr>
          <w:rFonts w:asciiTheme="minorHAnsi" w:hAnsiTheme="minorHAnsi" w:cstheme="minorHAnsi"/>
        </w:rPr>
        <w:t>zasobó</w:t>
      </w:r>
      <w:proofErr w:type="spellEnd"/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LISTNUM 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, potencjału, predyspozycji, potrzeb UP,</w:t>
      </w:r>
    </w:p>
    <w:p w:rsidR="007E0A23" w:rsidRDefault="007E0A23" w:rsidP="007E0A23">
      <w:pPr>
        <w:pStyle w:val="Akapitzlist"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 poczucia własnej wartości, wiary w siebie,</w:t>
      </w:r>
    </w:p>
    <w:p w:rsidR="007E0A23" w:rsidRDefault="007E0A23" w:rsidP="007E0A23">
      <w:pPr>
        <w:pStyle w:val="Akapitzlist"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Rozwiązanie indywidualnych problemów osobistych.</w:t>
      </w:r>
    </w:p>
    <w:p w:rsidR="007E0A23" w:rsidRDefault="007E0A23" w:rsidP="007E0A23">
      <w:pPr>
        <w:pStyle w:val="Akapitzlist"/>
        <w:numPr>
          <w:ilvl w:val="0"/>
          <w:numId w:val="4"/>
        </w:numPr>
        <w:suppressAutoHyphens w:val="0"/>
        <w:autoSpaceDN/>
        <w:spacing w:after="0"/>
        <w:ind w:left="927"/>
        <w:jc w:val="both"/>
        <w:textAlignment w:val="auto"/>
        <w:rPr>
          <w:rFonts w:asciiTheme="minorHAnsi" w:hAnsiTheme="minorHAnsi" w:cstheme="minorHAnsi"/>
        </w:rPr>
      </w:pPr>
      <w:r w:rsidRPr="00000FAC">
        <w:rPr>
          <w:rFonts w:asciiTheme="minorHAnsi" w:hAnsiTheme="minorHAnsi" w:cstheme="minorHAnsi"/>
        </w:rPr>
        <w:t>W ramach zadania przewidziany jest</w:t>
      </w:r>
      <w:r>
        <w:rPr>
          <w:rFonts w:asciiTheme="minorHAnsi" w:hAnsiTheme="minorHAnsi" w:cstheme="minorHAnsi"/>
        </w:rPr>
        <w:t xml:space="preserve"> zwrot kosztów dojazdu</w:t>
      </w:r>
      <w:r w:rsidRPr="00000FAC">
        <w:rPr>
          <w:rFonts w:asciiTheme="minorHAnsi" w:hAnsiTheme="minorHAnsi" w:cstheme="minorHAnsi"/>
        </w:rPr>
        <w:t>.</w:t>
      </w:r>
    </w:p>
    <w:p w:rsidR="007E0A23" w:rsidRPr="00000FAC" w:rsidRDefault="007E0A23" w:rsidP="007E0A23">
      <w:pPr>
        <w:pStyle w:val="Akapitzlist"/>
        <w:numPr>
          <w:ilvl w:val="0"/>
          <w:numId w:val="4"/>
        </w:numPr>
        <w:suppressAutoHyphens w:val="0"/>
        <w:autoSpaceDN/>
        <w:spacing w:after="0"/>
        <w:ind w:left="927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ukończenia jest  opracowanie IŚR.</w:t>
      </w:r>
    </w:p>
    <w:p w:rsidR="007E0A23" w:rsidRPr="003E0CCF" w:rsidRDefault="007E0A23" w:rsidP="007E0A23">
      <w:pPr>
        <w:pStyle w:val="Akapitzlist"/>
        <w:suppressAutoHyphens w:val="0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i/>
        </w:rPr>
      </w:pPr>
      <w:r w:rsidRPr="003E0CCF">
        <w:rPr>
          <w:rFonts w:asciiTheme="minorHAnsi" w:hAnsiTheme="minorHAnsi" w:cstheme="minorHAnsi"/>
          <w:b/>
        </w:rPr>
        <w:t xml:space="preserve">Zadanie 2 - Indywidualny </w:t>
      </w:r>
      <w:r>
        <w:rPr>
          <w:rFonts w:asciiTheme="minorHAnsi" w:hAnsiTheme="minorHAnsi" w:cstheme="minorHAnsi"/>
          <w:b/>
        </w:rPr>
        <w:t>poradnictwo specjalistyczne</w:t>
      </w:r>
    </w:p>
    <w:p w:rsidR="007E0A23" w:rsidRPr="003C6EFC" w:rsidRDefault="007E0A23" w:rsidP="007E0A23">
      <w:pPr>
        <w:pStyle w:val="Akapitzlist"/>
        <w:numPr>
          <w:ilvl w:val="0"/>
          <w:numId w:val="5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 w:rsidRPr="003E0CCF">
        <w:rPr>
          <w:rFonts w:asciiTheme="minorHAnsi" w:hAnsiTheme="minorHAnsi" w:cstheme="minorHAnsi"/>
        </w:rPr>
        <w:t xml:space="preserve">Planowany okres realizacji </w:t>
      </w:r>
      <w:r>
        <w:rPr>
          <w:rFonts w:asciiTheme="minorHAnsi" w:hAnsiTheme="minorHAnsi" w:cstheme="minorHAnsi"/>
        </w:rPr>
        <w:t>luty 2019 – maj 2019 (tryb ciągły).</w:t>
      </w:r>
    </w:p>
    <w:p w:rsidR="007E0A23" w:rsidRPr="003C6EFC" w:rsidRDefault="007E0A23" w:rsidP="007E0A23">
      <w:pPr>
        <w:pStyle w:val="Akapitzlist"/>
        <w:numPr>
          <w:ilvl w:val="0"/>
          <w:numId w:val="5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Liczba odbiorców: 72 osoby (44K/28M).</w:t>
      </w:r>
    </w:p>
    <w:p w:rsidR="007E0A23" w:rsidRPr="003C6EFC" w:rsidRDefault="007E0A23" w:rsidP="007E0A23">
      <w:pPr>
        <w:pStyle w:val="Akapitzlist"/>
        <w:numPr>
          <w:ilvl w:val="0"/>
          <w:numId w:val="5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Sposób realizacji: 8 godzin/UP,  średnio 4 spotkania/UP po 2 godziny zegarowe.</w:t>
      </w:r>
    </w:p>
    <w:p w:rsidR="007E0A23" w:rsidRPr="00FA4435" w:rsidRDefault="007E0A23" w:rsidP="007E0A23">
      <w:pPr>
        <w:pStyle w:val="Akapitzlist"/>
        <w:numPr>
          <w:ilvl w:val="0"/>
          <w:numId w:val="5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Zakres:</w:t>
      </w:r>
    </w:p>
    <w:p w:rsidR="007E0A23" w:rsidRPr="00730C9C" w:rsidRDefault="007E0A23" w:rsidP="007E0A23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b/>
          <w:i/>
        </w:rPr>
      </w:pPr>
      <w:r w:rsidRPr="00730C9C">
        <w:rPr>
          <w:rFonts w:asciiTheme="minorHAnsi" w:hAnsiTheme="minorHAnsi" w:cstheme="minorHAnsi"/>
        </w:rPr>
        <w:t>Każdy UP będzie mógł skorzystać w ramach limitu swoich godzin ze wsparcia w ramach m.in. następujących poradnictw:</w:t>
      </w:r>
    </w:p>
    <w:p w:rsidR="007E0A23" w:rsidRDefault="007E0A23" w:rsidP="007E0A23">
      <w:pPr>
        <w:pStyle w:val="Akapitzlist"/>
        <w:suppressAutoHyphens w:val="0"/>
        <w:spacing w:before="100" w:beforeAutospacing="1" w:after="100" w:afterAutospacing="1"/>
        <w:ind w:left="9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Poradnictwo prawne i obywatelskie np.:</w:t>
      </w:r>
    </w:p>
    <w:p w:rsidR="007E0A23" w:rsidRPr="00FA4435" w:rsidRDefault="007E0A23" w:rsidP="007E0A23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Poradnictwo dotyczące ubezpieczeń społecznych, pomocy społecznej, zasiłków,</w:t>
      </w:r>
    </w:p>
    <w:p w:rsidR="007E0A23" w:rsidRPr="00FA4435" w:rsidRDefault="007E0A23" w:rsidP="007E0A23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Przysługujące uprawnienia i dostępne usługi społeczne (szczególnie dla </w:t>
      </w:r>
      <w:proofErr w:type="spellStart"/>
      <w:r>
        <w:rPr>
          <w:rFonts w:asciiTheme="minorHAnsi" w:hAnsiTheme="minorHAnsi" w:cstheme="minorHAnsi"/>
        </w:rPr>
        <w:t>OzN</w:t>
      </w:r>
      <w:proofErr w:type="spellEnd"/>
      <w:r>
        <w:rPr>
          <w:rFonts w:asciiTheme="minorHAnsi" w:hAnsiTheme="minorHAnsi" w:cstheme="minorHAnsi"/>
        </w:rPr>
        <w:t>),</w:t>
      </w:r>
    </w:p>
    <w:p w:rsidR="007E0A23" w:rsidRPr="00FA4435" w:rsidRDefault="007E0A23" w:rsidP="007E0A23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Porady administracyjne – mieszkaniowe/lokalowe,</w:t>
      </w:r>
    </w:p>
    <w:p w:rsidR="007E0A23" w:rsidRPr="00FA4435" w:rsidRDefault="007E0A23" w:rsidP="007E0A23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Pomoc przy pisaniu pism np. urzędowych, wypełnianiu wniosków itp.,</w:t>
      </w:r>
    </w:p>
    <w:p w:rsidR="007E0A23" w:rsidRPr="00FA4435" w:rsidRDefault="007E0A23" w:rsidP="007E0A23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Wskazanie instytucji właściwych do rozwiązania danej sprawy.</w:t>
      </w:r>
    </w:p>
    <w:p w:rsidR="007E0A23" w:rsidRDefault="007E0A23" w:rsidP="007E0A23">
      <w:pPr>
        <w:pStyle w:val="Akapitzlist"/>
        <w:suppressAutoHyphens w:val="0"/>
        <w:spacing w:before="100" w:beforeAutospacing="1" w:after="100" w:afterAutospacing="1"/>
        <w:ind w:left="9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Poradnictwo antydyskryminacyjne, np.:</w:t>
      </w:r>
    </w:p>
    <w:p w:rsidR="007E0A23" w:rsidRPr="00FA4435" w:rsidRDefault="007E0A23" w:rsidP="007E0A23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Pomoc osobom doświadczającym dyskryminacji ze względu na płeć, niepełnosprawność, wiek, kolor skóry, światopogląd, religie, orientację seksualną itd.,</w:t>
      </w:r>
    </w:p>
    <w:p w:rsidR="007E0A23" w:rsidRDefault="007E0A23" w:rsidP="007E0A23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Przeciwdziałanie stygmatyzacji. </w:t>
      </w:r>
    </w:p>
    <w:p w:rsidR="007E0A23" w:rsidRDefault="007E0A23" w:rsidP="007E0A23">
      <w:pPr>
        <w:pStyle w:val="Akapitzlist"/>
        <w:suppressAutoHyphens w:val="0"/>
        <w:spacing w:before="100" w:beforeAutospacing="1" w:after="100" w:afterAutospacing="1"/>
        <w:ind w:left="993" w:hanging="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Poradnictwo rodzinne, np.:</w:t>
      </w:r>
    </w:p>
    <w:p w:rsidR="007E0A23" w:rsidRPr="00FA4435" w:rsidRDefault="007E0A23" w:rsidP="007E0A23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Przeciwdziałanie przemocy domowej,</w:t>
      </w:r>
    </w:p>
    <w:p w:rsidR="007E0A23" w:rsidRPr="008F28C2" w:rsidRDefault="007E0A23" w:rsidP="007E0A23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Wsparcie rodzin wielodzietnych, porady wychowawcze dla rodziców,</w:t>
      </w:r>
    </w:p>
    <w:p w:rsidR="007E0A23" w:rsidRPr="008F28C2" w:rsidRDefault="007E0A23" w:rsidP="007E0A23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Porady alimentacyjne, rozwodowe, dotyczące podziału majątku.</w:t>
      </w:r>
    </w:p>
    <w:p w:rsidR="007E0A23" w:rsidRPr="00FA4435" w:rsidRDefault="007E0A23" w:rsidP="007E0A23">
      <w:pPr>
        <w:pStyle w:val="Akapitzlist"/>
        <w:suppressAutoHyphens w:val="0"/>
        <w:spacing w:before="100" w:beforeAutospacing="1" w:after="100" w:afterAutospacing="1"/>
        <w:ind w:left="9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Poradnictwo mediacyjne, np.:</w:t>
      </w:r>
    </w:p>
    <w:p w:rsidR="007E0A23" w:rsidRPr="008F28C2" w:rsidRDefault="007E0A23" w:rsidP="007E0A23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Pomoc w rozwiązywaniu konfliktów rodzinnych, sąsiedzkich,</w:t>
      </w:r>
    </w:p>
    <w:p w:rsidR="007E0A23" w:rsidRDefault="007E0A23" w:rsidP="007E0A23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Ułatwienie komunikacji między zwaśnionymi stronami.</w:t>
      </w:r>
    </w:p>
    <w:p w:rsidR="007E0A23" w:rsidRDefault="007E0A23" w:rsidP="007E0A23">
      <w:pPr>
        <w:pStyle w:val="Akapitzlist"/>
        <w:numPr>
          <w:ilvl w:val="0"/>
          <w:numId w:val="5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ukończenia jest min 80% obecności.</w:t>
      </w:r>
    </w:p>
    <w:p w:rsidR="007E0A23" w:rsidRDefault="007E0A23" w:rsidP="007E0A23">
      <w:pPr>
        <w:pStyle w:val="Akapitzlist"/>
        <w:numPr>
          <w:ilvl w:val="0"/>
          <w:numId w:val="5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zadania przewidziany jest zwrot kosztów dojazdu.</w:t>
      </w:r>
    </w:p>
    <w:p w:rsidR="007E0A23" w:rsidRPr="003E0CCF" w:rsidRDefault="007E0A23" w:rsidP="007E0A23">
      <w:pPr>
        <w:pStyle w:val="Akapitzlist"/>
        <w:suppressAutoHyphens w:val="0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3E0CCF">
        <w:rPr>
          <w:rFonts w:asciiTheme="minorHAnsi" w:hAnsiTheme="minorHAnsi" w:cstheme="minorHAnsi"/>
          <w:b/>
        </w:rPr>
        <w:t xml:space="preserve">Zadanie 3 </w:t>
      </w:r>
      <w:r>
        <w:rPr>
          <w:rFonts w:asciiTheme="minorHAnsi" w:hAnsiTheme="minorHAnsi" w:cstheme="minorHAnsi"/>
          <w:b/>
        </w:rPr>
        <w:t>–</w:t>
      </w:r>
      <w:r w:rsidRPr="003E0CC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bCs/>
        </w:rPr>
        <w:t>Warsztaty skutecznej komunikacji</w:t>
      </w:r>
    </w:p>
    <w:p w:rsidR="007E0A23" w:rsidRPr="008F28C2" w:rsidRDefault="007E0A23" w:rsidP="007E0A23">
      <w:pPr>
        <w:pStyle w:val="Akapitzlist"/>
        <w:numPr>
          <w:ilvl w:val="0"/>
          <w:numId w:val="7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 w:rsidRPr="003E0CCF">
        <w:rPr>
          <w:rFonts w:asciiTheme="minorHAnsi" w:hAnsiTheme="minorHAnsi" w:cstheme="minorHAnsi"/>
        </w:rPr>
        <w:t xml:space="preserve">Planowany okres realizacji </w:t>
      </w:r>
      <w:r>
        <w:rPr>
          <w:rFonts w:asciiTheme="minorHAnsi" w:hAnsiTheme="minorHAnsi" w:cstheme="minorHAnsi"/>
        </w:rPr>
        <w:t>luty 2019 – maj 2019 (tryb ciągły).</w:t>
      </w:r>
    </w:p>
    <w:p w:rsidR="007E0A23" w:rsidRPr="008F28C2" w:rsidRDefault="007E0A23" w:rsidP="007E0A23">
      <w:pPr>
        <w:pStyle w:val="Akapitzlist"/>
        <w:numPr>
          <w:ilvl w:val="0"/>
          <w:numId w:val="7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Liczba odbiorców: 72 osoby (44K/28M); średnio 6 grup po 12 osób.</w:t>
      </w:r>
    </w:p>
    <w:p w:rsidR="007E0A23" w:rsidRPr="008F28C2" w:rsidRDefault="007E0A23" w:rsidP="007E0A23">
      <w:pPr>
        <w:pStyle w:val="Akapitzlist"/>
        <w:numPr>
          <w:ilvl w:val="0"/>
          <w:numId w:val="7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Sposób realizacji: 18 godzin/grupę, średnio 3 spotkania/ gr. po 6 godzin dydaktycznych.</w:t>
      </w:r>
    </w:p>
    <w:p w:rsidR="007E0A23" w:rsidRPr="008F28C2" w:rsidRDefault="007E0A23" w:rsidP="007E0A23">
      <w:pPr>
        <w:pStyle w:val="Akapitzlist"/>
        <w:numPr>
          <w:ilvl w:val="0"/>
          <w:numId w:val="7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Zakres:</w:t>
      </w:r>
    </w:p>
    <w:p w:rsidR="007E0A23" w:rsidRPr="008F28C2" w:rsidRDefault="007E0A23" w:rsidP="007E0A23">
      <w:pPr>
        <w:pStyle w:val="Akapitzlist"/>
        <w:suppressAutoHyphens w:val="0"/>
        <w:spacing w:before="100" w:beforeAutospacing="1" w:after="100" w:afterAutospacing="1"/>
        <w:ind w:left="927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Zakres wsparcia dostosowany będzie do zdiagnozowanych potrzeb i potencjałów UP. Przykładowy zakres form wsparcia:</w:t>
      </w:r>
    </w:p>
    <w:p w:rsidR="007E0A23" w:rsidRPr="003E0CCF" w:rsidRDefault="007E0A23" w:rsidP="007E0A23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Komunikowanie asertywne;</w:t>
      </w:r>
    </w:p>
    <w:p w:rsidR="007E0A23" w:rsidRPr="003E0CCF" w:rsidRDefault="007E0A23" w:rsidP="007E0A23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Umiejętności konstruowania wypowiedzi zgodnie ze swoimi intencjami</w:t>
      </w:r>
      <w:r w:rsidRPr="003E0CCF">
        <w:rPr>
          <w:rFonts w:asciiTheme="minorHAnsi" w:hAnsiTheme="minorHAnsi" w:cstheme="minorHAnsi"/>
        </w:rPr>
        <w:t>;</w:t>
      </w:r>
    </w:p>
    <w:p w:rsidR="007E0A23" w:rsidRDefault="007E0A23" w:rsidP="007E0A23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Komunikacja werbalna i niewerbalna w kontakcie interpersonalnym;</w:t>
      </w:r>
    </w:p>
    <w:p w:rsidR="007E0A23" w:rsidRDefault="007E0A23" w:rsidP="007E0A23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 w:rsidRPr="00ED41CB">
        <w:rPr>
          <w:rFonts w:asciiTheme="minorHAnsi" w:hAnsiTheme="minorHAnsi" w:cstheme="minorHAnsi"/>
        </w:rPr>
        <w:t xml:space="preserve">Rozpoznawanie  </w:t>
      </w:r>
      <w:r>
        <w:rPr>
          <w:rFonts w:asciiTheme="minorHAnsi" w:hAnsiTheme="minorHAnsi" w:cstheme="minorHAnsi"/>
        </w:rPr>
        <w:t>podstawowych emocji, ekspresja emocji;</w:t>
      </w:r>
    </w:p>
    <w:p w:rsidR="007E0A23" w:rsidRDefault="007E0A23" w:rsidP="007E0A23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Uświadomienie znaczenia sposobu mówienia i postawy ciała na odbiór przez inne osoby</w:t>
      </w:r>
      <w:r w:rsidRPr="00ED41CB">
        <w:rPr>
          <w:rFonts w:asciiTheme="minorHAnsi" w:hAnsiTheme="minorHAnsi" w:cstheme="minorHAnsi"/>
        </w:rPr>
        <w:t>;</w:t>
      </w:r>
    </w:p>
    <w:p w:rsidR="007E0A23" w:rsidRPr="00ED41CB" w:rsidRDefault="007E0A23" w:rsidP="007E0A23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 swojego pozytywnego wizerunku.</w:t>
      </w:r>
    </w:p>
    <w:p w:rsidR="007E0A23" w:rsidRDefault="007E0A23" w:rsidP="007E0A23">
      <w:pPr>
        <w:pStyle w:val="Akapitzlist"/>
        <w:numPr>
          <w:ilvl w:val="0"/>
          <w:numId w:val="9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 w:rsidRPr="003E0CCF">
        <w:rPr>
          <w:rFonts w:asciiTheme="minorHAnsi" w:hAnsiTheme="minorHAnsi" w:cstheme="minorHAnsi"/>
        </w:rPr>
        <w:t xml:space="preserve">W ramach zadania </w:t>
      </w:r>
      <w:r>
        <w:rPr>
          <w:rFonts w:asciiTheme="minorHAnsi" w:hAnsiTheme="minorHAnsi" w:cstheme="minorHAnsi"/>
        </w:rPr>
        <w:t>przewidziany jest</w:t>
      </w:r>
      <w:r w:rsidRPr="003E0CCF">
        <w:rPr>
          <w:rFonts w:asciiTheme="minorHAnsi" w:hAnsiTheme="minorHAnsi" w:cstheme="minorHAnsi"/>
        </w:rPr>
        <w:t xml:space="preserve"> zwrot kosztów dojazdu.</w:t>
      </w:r>
    </w:p>
    <w:p w:rsidR="007E0A23" w:rsidRPr="003E0CCF" w:rsidRDefault="007E0A23" w:rsidP="007E0A23">
      <w:pPr>
        <w:pStyle w:val="Akapitzlist"/>
        <w:numPr>
          <w:ilvl w:val="0"/>
          <w:numId w:val="9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ukończenia jest min. 80% obecności.</w:t>
      </w:r>
    </w:p>
    <w:p w:rsidR="007E0A23" w:rsidRPr="003E0CCF" w:rsidRDefault="007E0A23" w:rsidP="007E0A23">
      <w:pPr>
        <w:pStyle w:val="Akapitzlist"/>
        <w:suppressAutoHyphens w:val="0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3E0CCF">
        <w:rPr>
          <w:rFonts w:asciiTheme="minorHAnsi" w:hAnsiTheme="minorHAnsi" w:cstheme="minorHAnsi"/>
          <w:b/>
        </w:rPr>
        <w:t xml:space="preserve">Zadanie 4 </w:t>
      </w:r>
      <w:r>
        <w:rPr>
          <w:rFonts w:asciiTheme="minorHAnsi" w:hAnsiTheme="minorHAnsi" w:cstheme="minorHAnsi"/>
          <w:b/>
        </w:rPr>
        <w:t>– Indywidualne poradnictwo zawodowe</w:t>
      </w:r>
    </w:p>
    <w:p w:rsidR="007E0A23" w:rsidRPr="008A2E94" w:rsidRDefault="007E0A23" w:rsidP="007E0A23">
      <w:pPr>
        <w:pStyle w:val="Akapitzlist"/>
        <w:numPr>
          <w:ilvl w:val="0"/>
          <w:numId w:val="7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 w:rsidRPr="003E0CCF">
        <w:rPr>
          <w:rFonts w:asciiTheme="minorHAnsi" w:hAnsiTheme="minorHAnsi" w:cstheme="minorHAnsi"/>
        </w:rPr>
        <w:t xml:space="preserve">Planowany okres realizacji </w:t>
      </w:r>
      <w:r>
        <w:rPr>
          <w:rFonts w:asciiTheme="minorHAnsi" w:hAnsiTheme="minorHAnsi" w:cstheme="minorHAnsi"/>
        </w:rPr>
        <w:t>luty 2019 – maj 2019 (tryb ciągły).</w:t>
      </w:r>
    </w:p>
    <w:p w:rsidR="007E0A23" w:rsidRPr="008A2E94" w:rsidRDefault="007E0A23" w:rsidP="007E0A23">
      <w:pPr>
        <w:pStyle w:val="Akapitzlist"/>
        <w:numPr>
          <w:ilvl w:val="0"/>
          <w:numId w:val="7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Liczba odbiorców: 72 osoby (44K/28M).</w:t>
      </w:r>
    </w:p>
    <w:p w:rsidR="007E0A23" w:rsidRPr="008A2E94" w:rsidRDefault="007E0A23" w:rsidP="007E0A23">
      <w:pPr>
        <w:pStyle w:val="Akapitzlist"/>
        <w:numPr>
          <w:ilvl w:val="0"/>
          <w:numId w:val="7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Sposób realizacji: 1 spotkanie/UP po 2 godziny zegarowe</w:t>
      </w:r>
    </w:p>
    <w:p w:rsidR="007E0A23" w:rsidRPr="003E0CCF" w:rsidRDefault="007E0A23" w:rsidP="007E0A23">
      <w:pPr>
        <w:pStyle w:val="Akapitzlist"/>
        <w:numPr>
          <w:ilvl w:val="0"/>
          <w:numId w:val="6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 w:rsidRPr="003E0CCF">
        <w:rPr>
          <w:rFonts w:asciiTheme="minorHAnsi" w:hAnsiTheme="minorHAnsi" w:cstheme="minorHAnsi"/>
        </w:rPr>
        <w:t>Cele</w:t>
      </w:r>
      <w:r>
        <w:rPr>
          <w:rFonts w:asciiTheme="minorHAnsi" w:hAnsiTheme="minorHAnsi" w:cstheme="minorHAnsi"/>
        </w:rPr>
        <w:t xml:space="preserve"> usługi doradztwa zawodowego, podczas której powstaje IPD:</w:t>
      </w:r>
      <w:r w:rsidRPr="003E0CCF">
        <w:rPr>
          <w:rFonts w:asciiTheme="minorHAnsi" w:hAnsiTheme="minorHAnsi" w:cstheme="minorHAnsi"/>
        </w:rPr>
        <w:t xml:space="preserve"> </w:t>
      </w:r>
    </w:p>
    <w:p w:rsidR="007E0A23" w:rsidRPr="003E0CCF" w:rsidRDefault="007E0A23" w:rsidP="007E0A23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Identyfikacja oczekiwań UP, własnych mocnych i słabych stron, poznanie swojego potencjału zawodowego, dokonanie bilansu posiadanych kompetencji</w:t>
      </w:r>
      <w:r w:rsidRPr="003E0CCF">
        <w:rPr>
          <w:rFonts w:asciiTheme="minorHAnsi" w:hAnsiTheme="minorHAnsi" w:cstheme="minorHAnsi"/>
        </w:rPr>
        <w:t>;</w:t>
      </w:r>
    </w:p>
    <w:p w:rsidR="007E0A23" w:rsidRDefault="007E0A23" w:rsidP="007E0A23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Wykorzystanie umiejętności i kluczowych kwalifikacji zdobytych w dotychczasowej karierze w nowych dziedzinach zawodowych;</w:t>
      </w:r>
    </w:p>
    <w:p w:rsidR="007E0A23" w:rsidRDefault="007E0A23" w:rsidP="007E0A23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Ułatwienie UP wyznaczania celów zawodowych i podjęcia decyzji zawodowej oraz konkretnych przedsięwzięć w celu rozwiązania problemu zawodowego;</w:t>
      </w:r>
    </w:p>
    <w:p w:rsidR="007E0A23" w:rsidRDefault="007E0A23" w:rsidP="007E0A23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Umożliwienie UP wyrównania kwalifikacji zawodowych w odniesieniu do planów zawodowych i zdobycia nowych kwalifikacji, doświadczeń zawodowych i kompetencji;</w:t>
      </w:r>
    </w:p>
    <w:p w:rsidR="007E0A23" w:rsidRDefault="007E0A23" w:rsidP="007E0A23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Wytyczenie indywidualnej ścieżki rozwoju zawodowego opartej na realistycznych planach zawodowych;</w:t>
      </w:r>
    </w:p>
    <w:p w:rsidR="007E0A23" w:rsidRDefault="007E0A23" w:rsidP="007E0A23">
      <w:pPr>
        <w:pStyle w:val="Akapitzlist"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Utrzymanie motywacji (a przez to także efektywności) w poszukiwaniu pracy.</w:t>
      </w:r>
    </w:p>
    <w:p w:rsidR="007E0A23" w:rsidRDefault="007E0A23" w:rsidP="007E0A23">
      <w:pPr>
        <w:pStyle w:val="Akapitzlist"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 w:rsidRPr="00C40FE7">
        <w:rPr>
          <w:rFonts w:asciiTheme="minorHAnsi" w:hAnsiTheme="minorHAnsi" w:cstheme="minorHAnsi"/>
        </w:rPr>
        <w:t xml:space="preserve">W trakcie realizacji zadania zostanie wykorzystane narzędzie wypracowane w ramach projektu innowacyjnego PO KL pn. „@doradca </w:t>
      </w:r>
      <w:proofErr w:type="spellStart"/>
      <w:r w:rsidRPr="00C40FE7">
        <w:rPr>
          <w:rFonts w:asciiTheme="minorHAnsi" w:hAnsiTheme="minorHAnsi" w:cstheme="minorHAnsi"/>
        </w:rPr>
        <w:t>zawodowy-elekrtroniczna</w:t>
      </w:r>
      <w:proofErr w:type="spellEnd"/>
      <w:r w:rsidRPr="00C40FE7">
        <w:rPr>
          <w:rFonts w:asciiTheme="minorHAnsi" w:hAnsiTheme="minorHAnsi" w:cstheme="minorHAnsi"/>
        </w:rPr>
        <w:t xml:space="preserve"> aplikacja on-line” </w:t>
      </w:r>
      <w:r>
        <w:rPr>
          <w:rFonts w:asciiTheme="minorHAnsi" w:hAnsiTheme="minorHAnsi" w:cstheme="minorHAnsi"/>
        </w:rPr>
        <w:t xml:space="preserve">tj. </w:t>
      </w:r>
      <w:r w:rsidRPr="00C40FE7">
        <w:rPr>
          <w:rFonts w:asciiTheme="minorHAnsi" w:hAnsiTheme="minorHAnsi" w:cstheme="minorHAnsi"/>
        </w:rPr>
        <w:t>Wieloaspekto</w:t>
      </w:r>
      <w:r>
        <w:rPr>
          <w:rFonts w:asciiTheme="minorHAnsi" w:hAnsiTheme="minorHAnsi" w:cstheme="minorHAnsi"/>
        </w:rPr>
        <w:t>wa Ocena Preferencji Zawodowych</w:t>
      </w:r>
      <w:r w:rsidRPr="00C40FE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WOPZ obejmuje diagnozę preferencji: zawodowych z uwzględnieniem 6 typów osobowości, w zakresie 13 właściwości pracy. Raport z badania pozwoli na identyfikację potrzeb oraz zdiagnozowanie możliwości doskonalenia zaw., w tym identyfikacji stopnia oddalenia od rynku pracy. Wyniki badania zostaną dogłębnie przeanalizowane przez doradcę i przedstawione UP.</w:t>
      </w:r>
    </w:p>
    <w:p w:rsidR="007E0A23" w:rsidRDefault="007E0A23" w:rsidP="007E0A23">
      <w:pPr>
        <w:pStyle w:val="Akapitzlist"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Udzielenie wsparcia o charakterze zawodowym poprzedzone jest identyfikacją potrzeb UP oraz opracowanie lub aktualizowanie IPD. Udzielane wsparcie dostosowane jest do indywidualnych potrzeb UP, wynikających z ich aktualnego stanu wiedzy, doświadczenia, zdolności i przeciwskazań do wykonywania danego zawodu. W ramach procesu doradztwa udzielona zostanie pomoc ułatwiająca podejmowanie konkretnych przedsięwzięć w celu rozwiązania problemu zawodowego oraz zaplanowana aktywność UP w kierunku zmiany umożliwiającej uzyskanie pracy.</w:t>
      </w:r>
    </w:p>
    <w:p w:rsidR="007E0A23" w:rsidRDefault="007E0A23" w:rsidP="007E0A23">
      <w:pPr>
        <w:pStyle w:val="Akapitzlist"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wyniku realizacji zadania dla każdego UP powstanie IPD, które zawierać będzie m.in. cele i alternatywy zawodowe, działania i terminy ich realizacji.</w:t>
      </w:r>
    </w:p>
    <w:p w:rsidR="007E0A23" w:rsidRPr="00C40FE7" w:rsidRDefault="007E0A23" w:rsidP="007E0A23">
      <w:pPr>
        <w:pStyle w:val="Akapitzlist"/>
        <w:numPr>
          <w:ilvl w:val="0"/>
          <w:numId w:val="4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ukończenia jest opracowanie (aktualizacja) IPD.</w:t>
      </w:r>
    </w:p>
    <w:p w:rsidR="007E0A23" w:rsidRPr="003E0CCF" w:rsidRDefault="007E0A23" w:rsidP="007E0A23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</w:rPr>
      </w:pPr>
      <w:r w:rsidRPr="003E0CCF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ramach zadania przewidziany jest </w:t>
      </w:r>
      <w:r w:rsidRPr="003E0CCF">
        <w:rPr>
          <w:rFonts w:asciiTheme="minorHAnsi" w:hAnsiTheme="minorHAnsi" w:cstheme="minorHAnsi"/>
        </w:rPr>
        <w:t xml:space="preserve"> zwrot kosztów dojazdu.</w:t>
      </w:r>
    </w:p>
    <w:p w:rsidR="007E0A23" w:rsidRPr="003E0CCF" w:rsidRDefault="007E0A23" w:rsidP="007E0A23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4472C4" w:themeColor="accent5"/>
          <w:lang w:eastAsia="pl-PL"/>
        </w:rPr>
      </w:pPr>
      <w:r w:rsidRPr="003E0CCF">
        <w:rPr>
          <w:rFonts w:asciiTheme="minorHAnsi" w:hAnsiTheme="minorHAnsi" w:cstheme="minorHAnsi"/>
          <w:b/>
        </w:rPr>
        <w:t xml:space="preserve">Zadanie 5 </w:t>
      </w:r>
      <w:r>
        <w:rPr>
          <w:rFonts w:asciiTheme="minorHAnsi" w:hAnsiTheme="minorHAnsi" w:cstheme="minorHAnsi"/>
          <w:b/>
        </w:rPr>
        <w:t>–</w:t>
      </w:r>
      <w:r w:rsidRPr="003E0CC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bCs/>
          <w:lang w:eastAsia="pl-PL"/>
        </w:rPr>
        <w:t>Szkolenia zawodowe z certyfikacją zewnętrzną</w:t>
      </w:r>
    </w:p>
    <w:p w:rsidR="007E0A23" w:rsidRPr="00B730F5" w:rsidRDefault="007E0A23" w:rsidP="007E0A23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 w:rsidRPr="003E0CCF">
        <w:rPr>
          <w:rFonts w:asciiTheme="minorHAnsi" w:hAnsiTheme="minorHAnsi" w:cstheme="minorHAnsi"/>
        </w:rPr>
        <w:t xml:space="preserve">Planowany okres realizacji </w:t>
      </w:r>
      <w:r>
        <w:rPr>
          <w:rFonts w:asciiTheme="minorHAnsi" w:hAnsiTheme="minorHAnsi" w:cstheme="minorHAnsi"/>
        </w:rPr>
        <w:t>marzec 2019 – lipiec 2019 (tryb ciągły).</w:t>
      </w:r>
    </w:p>
    <w:p w:rsidR="007E0A23" w:rsidRPr="00B730F5" w:rsidRDefault="007E0A23" w:rsidP="007E0A23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Liczba odbiorców: 72 osoby (44K/28M); średnio 6 grup po 12 osób.</w:t>
      </w:r>
    </w:p>
    <w:p w:rsidR="007E0A23" w:rsidRPr="00B730F5" w:rsidRDefault="007E0A23" w:rsidP="007E0A23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Sposób realizacji: 80 godzin/grupę; 10 spotkań/gr. po 8 godzin dydaktycznych.</w:t>
      </w:r>
    </w:p>
    <w:p w:rsidR="007E0A23" w:rsidRPr="00B730F5" w:rsidRDefault="007E0A23" w:rsidP="007E0A23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lastRenderedPageBreak/>
        <w:t>Zakres:</w:t>
      </w:r>
    </w:p>
    <w:p w:rsidR="007E0A23" w:rsidRDefault="007E0A23" w:rsidP="007E0A23">
      <w:pPr>
        <w:pStyle w:val="Akapitzlist"/>
        <w:suppressAutoHyphens w:val="0"/>
        <w:spacing w:before="100" w:beforeAutospacing="1" w:after="100" w:afterAutospacing="1"/>
        <w:ind w:left="9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będą realizowane wyłącznie kursy i szkolenia wynikające z opracowanych </w:t>
      </w:r>
      <w:r>
        <w:rPr>
          <w:rFonts w:asciiTheme="minorHAnsi" w:hAnsiTheme="minorHAnsi" w:cstheme="minorHAnsi"/>
        </w:rPr>
        <w:br/>
        <w:t>w ramach działań projektowych IPD, kończące się nabyciem kompetencji i/lub uzyskaniem kwalifikacji (kursy i szkolenia dopasowane do potrzeb i wspierające sytuację zawodową danego UP na rynku pracy).</w:t>
      </w:r>
    </w:p>
    <w:p w:rsidR="007E0A23" w:rsidRDefault="007E0A23" w:rsidP="007E0A23">
      <w:pPr>
        <w:pStyle w:val="Akapitzlist"/>
        <w:suppressAutoHyphens w:val="0"/>
        <w:spacing w:before="100" w:beforeAutospacing="1" w:after="100" w:afterAutospacing="1"/>
        <w:ind w:left="9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Tematyka szkoleniowa zostanie ustalona na etapie realizacji projektu po zidentyfikowaniu potrzeb i możliwości UP na etapie zadania 4. Realizowane szkolenia w ramach projektu będą prowadziły do podniesienia, uzupełnienia lub zmiany kwalifikacji/kompetencji zawodowych  i będą uwzględniały obecne i przewidywane zapotrzebowanie na lokalnym rynku pracy</w:t>
      </w:r>
      <w:r>
        <w:rPr>
          <w:rFonts w:asciiTheme="minorHAnsi" w:hAnsiTheme="minorHAnsi" w:cstheme="minorHAnsi"/>
        </w:rPr>
        <w:br/>
        <w:t xml:space="preserve"> z wyłączeniem zawodów nadwyżkowych i deficytowych w regionie, jak również branż strategicznych WM.</w:t>
      </w:r>
    </w:p>
    <w:p w:rsidR="007E0A23" w:rsidRDefault="007E0A23" w:rsidP="007E0A23">
      <w:pPr>
        <w:pStyle w:val="Akapitzlist"/>
        <w:suppressAutoHyphens w:val="0"/>
        <w:spacing w:before="100" w:beforeAutospacing="1" w:after="100" w:afterAutospacing="1"/>
        <w:ind w:left="9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Szkolenia zawodowe w ramach projektu będą powiązane ze stanowiskiem pracy, na którym UP będzie odbywał staż zawodowy.</w:t>
      </w:r>
    </w:p>
    <w:p w:rsidR="007E0A23" w:rsidRDefault="007E0A23" w:rsidP="007E0A23">
      <w:pPr>
        <w:pStyle w:val="Akapitzlist"/>
        <w:numPr>
          <w:ilvl w:val="0"/>
          <w:numId w:val="15"/>
        </w:numPr>
        <w:suppressAutoHyphens w:val="0"/>
        <w:autoSpaceDN/>
        <w:spacing w:before="100" w:beforeAutospacing="1" w:after="100" w:afterAutospacing="1"/>
        <w:ind w:left="993" w:hanging="426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Nabycie kompetencji:</w:t>
      </w:r>
    </w:p>
    <w:p w:rsidR="007E0A23" w:rsidRDefault="007E0A23" w:rsidP="007E0A23">
      <w:pPr>
        <w:pStyle w:val="Akapitzlist"/>
        <w:suppressAutoHyphens w:val="0"/>
        <w:spacing w:before="100" w:beforeAutospacing="1" w:after="100" w:afterAutospacing="1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Potwierdzone w IV etapach:</w:t>
      </w:r>
    </w:p>
    <w:p w:rsidR="007E0A23" w:rsidRDefault="007E0A23" w:rsidP="007E0A23">
      <w:pPr>
        <w:pStyle w:val="Akapitzlist"/>
        <w:suppressAutoHyphens w:val="0"/>
        <w:spacing w:before="100" w:beforeAutospacing="1" w:after="100" w:afterAutospacing="1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– zakres,</w:t>
      </w:r>
    </w:p>
    <w:p w:rsidR="007E0A23" w:rsidRDefault="007E0A23" w:rsidP="007E0A23">
      <w:pPr>
        <w:pStyle w:val="Akapitzlist"/>
        <w:suppressAutoHyphens w:val="0"/>
        <w:spacing w:before="100" w:beforeAutospacing="1" w:after="100" w:afterAutospacing="1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 – wzorzec,</w:t>
      </w:r>
    </w:p>
    <w:p w:rsidR="007E0A23" w:rsidRDefault="007E0A23" w:rsidP="007E0A23">
      <w:pPr>
        <w:pStyle w:val="Akapitzlist"/>
        <w:suppressAutoHyphens w:val="0"/>
        <w:spacing w:before="100" w:beforeAutospacing="1" w:after="100" w:afterAutospacing="1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 – ocena,</w:t>
      </w:r>
    </w:p>
    <w:p w:rsidR="007E0A23" w:rsidRDefault="007E0A23" w:rsidP="007E0A23">
      <w:pPr>
        <w:pStyle w:val="Akapitzlist"/>
        <w:suppressAutoHyphens w:val="0"/>
        <w:spacing w:before="100" w:beforeAutospacing="1" w:after="100" w:afterAutospacing="1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 – porównanie</w:t>
      </w:r>
    </w:p>
    <w:p w:rsidR="007E0A23" w:rsidRPr="00805BAE" w:rsidRDefault="007E0A23" w:rsidP="007E0A23">
      <w:pPr>
        <w:pStyle w:val="Akapitzlist"/>
        <w:suppressAutoHyphens w:val="0"/>
        <w:spacing w:before="100" w:beforeAutospacing="1" w:after="100" w:afterAutospacing="1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realizację testu wewnętrznego na ostatnim spotkaniu szkoleniowym.</w:t>
      </w:r>
    </w:p>
    <w:p w:rsidR="007E0A23" w:rsidRDefault="007E0A23" w:rsidP="007E0A23">
      <w:pPr>
        <w:pStyle w:val="Akapitzlist"/>
        <w:numPr>
          <w:ilvl w:val="0"/>
          <w:numId w:val="10"/>
        </w:numPr>
        <w:suppressAutoHyphens w:val="0"/>
        <w:autoSpaceDN/>
        <w:spacing w:after="0"/>
        <w:ind w:left="927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Nabycie  kwalifikacji:</w:t>
      </w:r>
    </w:p>
    <w:p w:rsidR="007E0A23" w:rsidRDefault="007E0A23" w:rsidP="007E0A23">
      <w:pPr>
        <w:pStyle w:val="Akapitzlist"/>
        <w:numPr>
          <w:ilvl w:val="0"/>
          <w:numId w:val="16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Egzaminy przeprowadzi podmiot, który posiada uprawnienia do egzaminowania</w:t>
      </w:r>
      <w:r>
        <w:rPr>
          <w:rFonts w:asciiTheme="minorHAnsi" w:hAnsiTheme="minorHAnsi" w:cstheme="minorHAnsi"/>
        </w:rPr>
        <w:br/>
        <w:t xml:space="preserve"> w zakresie zgodnie z realizowanymi szkoleniami</w:t>
      </w:r>
    </w:p>
    <w:p w:rsidR="007E0A23" w:rsidRDefault="007E0A23" w:rsidP="007E0A23">
      <w:pPr>
        <w:pStyle w:val="Akapitzlist"/>
        <w:numPr>
          <w:ilvl w:val="0"/>
          <w:numId w:val="16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Uzyskanie kwalifikacji zostanie zweryfikowane poprzez przeprowadzenie odpowiedniego sprawdzenia przyswojonej wiedzy i uzyskanych kwalifikacji</w:t>
      </w:r>
      <w:r>
        <w:rPr>
          <w:rFonts w:asciiTheme="minorHAnsi" w:hAnsiTheme="minorHAnsi" w:cstheme="minorHAnsi"/>
        </w:rPr>
        <w:br/>
        <w:t>(w formie egzaminu  - ocenie i walidacji) oraz będą potwierdzone  odpowiednim dokumentem (certyfikatem).</w:t>
      </w:r>
    </w:p>
    <w:p w:rsidR="007E0A23" w:rsidRDefault="007E0A23" w:rsidP="007E0A23">
      <w:pPr>
        <w:pStyle w:val="Akapitzlist"/>
        <w:numPr>
          <w:ilvl w:val="0"/>
          <w:numId w:val="15"/>
        </w:numPr>
        <w:suppressAutoHyphens w:val="0"/>
        <w:autoSpaceDN/>
        <w:spacing w:after="0"/>
        <w:ind w:left="993"/>
        <w:jc w:val="both"/>
        <w:textAlignment w:val="auto"/>
        <w:rPr>
          <w:rFonts w:asciiTheme="minorHAnsi" w:hAnsiTheme="minorHAnsi" w:cstheme="minorHAnsi"/>
        </w:rPr>
      </w:pPr>
      <w:r w:rsidRPr="00FC281E">
        <w:rPr>
          <w:rFonts w:asciiTheme="minorHAnsi" w:hAnsiTheme="minorHAnsi" w:cstheme="minorHAnsi"/>
        </w:rPr>
        <w:t xml:space="preserve">W ramach zadania przewidziane są materiały szkoleniowe tj. </w:t>
      </w:r>
      <w:proofErr w:type="spellStart"/>
      <w:r w:rsidRPr="00FC281E">
        <w:rPr>
          <w:rFonts w:asciiTheme="minorHAnsi" w:hAnsiTheme="minorHAnsi" w:cstheme="minorHAnsi"/>
        </w:rPr>
        <w:t>pen-drive</w:t>
      </w:r>
      <w:proofErr w:type="spellEnd"/>
      <w:r w:rsidRPr="00FC281E">
        <w:rPr>
          <w:rFonts w:asciiTheme="minorHAnsi" w:hAnsiTheme="minorHAnsi" w:cstheme="minorHAnsi"/>
        </w:rPr>
        <w:t>, podręcznik,</w:t>
      </w:r>
      <w:r>
        <w:rPr>
          <w:rFonts w:asciiTheme="minorHAnsi" w:hAnsiTheme="minorHAnsi" w:cstheme="minorHAnsi"/>
        </w:rPr>
        <w:t xml:space="preserve"> catering oraz </w:t>
      </w:r>
      <w:r w:rsidRPr="00FC281E">
        <w:rPr>
          <w:rFonts w:asciiTheme="minorHAnsi" w:hAnsiTheme="minorHAnsi" w:cstheme="minorHAnsi"/>
        </w:rPr>
        <w:t>zwrot kosztów dojazdu.</w:t>
      </w:r>
    </w:p>
    <w:p w:rsidR="007E0A23" w:rsidRPr="00FC281E" w:rsidRDefault="007E0A23" w:rsidP="007E0A23">
      <w:pPr>
        <w:pStyle w:val="Akapitzlist"/>
        <w:numPr>
          <w:ilvl w:val="0"/>
          <w:numId w:val="15"/>
        </w:numPr>
        <w:suppressAutoHyphens w:val="0"/>
        <w:autoSpaceDN/>
        <w:spacing w:after="0"/>
        <w:ind w:left="993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ukończenia jest min. 80% obecności oraz przystąpienie do testu wewnętrznego na ostatnim spotkaniu.</w:t>
      </w:r>
    </w:p>
    <w:p w:rsidR="007E0A23" w:rsidRDefault="007E0A23" w:rsidP="007E0A23">
      <w:pPr>
        <w:pStyle w:val="Akapitzlist"/>
        <w:suppressAutoHyphens w:val="0"/>
        <w:spacing w:after="0"/>
        <w:ind w:left="927"/>
        <w:jc w:val="both"/>
        <w:rPr>
          <w:rFonts w:asciiTheme="minorHAnsi" w:hAnsiTheme="minorHAnsi" w:cstheme="minorHAnsi"/>
        </w:rPr>
      </w:pPr>
    </w:p>
    <w:p w:rsidR="007E0A23" w:rsidRPr="003E0CCF" w:rsidRDefault="007E0A23" w:rsidP="007E0A23">
      <w:pPr>
        <w:pStyle w:val="Akapitzlist"/>
        <w:suppressAutoHyphens w:val="0"/>
        <w:spacing w:after="0"/>
        <w:ind w:left="927"/>
        <w:jc w:val="both"/>
        <w:rPr>
          <w:rFonts w:asciiTheme="minorHAnsi" w:hAnsiTheme="minorHAnsi" w:cstheme="minorHAnsi"/>
        </w:rPr>
      </w:pPr>
    </w:p>
    <w:p w:rsidR="007E0A23" w:rsidRPr="003E0CCF" w:rsidRDefault="007E0A23" w:rsidP="007E0A23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3E0CCF">
        <w:rPr>
          <w:rFonts w:asciiTheme="minorHAnsi" w:hAnsiTheme="minorHAnsi" w:cstheme="minorHAnsi"/>
          <w:b/>
        </w:rPr>
        <w:t>Zadanie 6 - Staż zawodowy</w:t>
      </w:r>
    </w:p>
    <w:p w:rsidR="007E0A23" w:rsidRPr="00FC281E" w:rsidRDefault="007E0A23" w:rsidP="007E0A23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 w:rsidRPr="003E0CCF">
        <w:rPr>
          <w:rFonts w:asciiTheme="minorHAnsi" w:hAnsiTheme="minorHAnsi" w:cstheme="minorHAnsi"/>
        </w:rPr>
        <w:t xml:space="preserve">Planowany okres realizacji </w:t>
      </w:r>
      <w:r>
        <w:rPr>
          <w:rFonts w:asciiTheme="minorHAnsi" w:hAnsiTheme="minorHAnsi" w:cstheme="minorHAnsi"/>
        </w:rPr>
        <w:t>maj 2019 – październik 2019 (tryb ciągły).</w:t>
      </w:r>
    </w:p>
    <w:p w:rsidR="007E0A23" w:rsidRPr="00FC281E" w:rsidRDefault="007E0A23" w:rsidP="007E0A23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Liczba odbiorców: 72 osoby (44K/28M).</w:t>
      </w:r>
    </w:p>
    <w:p w:rsidR="007E0A23" w:rsidRPr="00FC281E" w:rsidRDefault="007E0A23" w:rsidP="007E0A23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Sposób realizacji: wymiar maksymalnie 40 godzin/</w:t>
      </w:r>
      <w:proofErr w:type="spellStart"/>
      <w:r>
        <w:rPr>
          <w:rFonts w:asciiTheme="minorHAnsi" w:hAnsiTheme="minorHAnsi" w:cstheme="minorHAnsi"/>
        </w:rPr>
        <w:t>tydz</w:t>
      </w:r>
      <w:proofErr w:type="spellEnd"/>
      <w:r>
        <w:rPr>
          <w:rFonts w:asciiTheme="minorHAnsi" w:hAnsiTheme="minorHAnsi" w:cstheme="minorHAnsi"/>
        </w:rPr>
        <w:t xml:space="preserve"> i 8godzin/dzień (</w:t>
      </w:r>
      <w:proofErr w:type="spellStart"/>
      <w:r>
        <w:rPr>
          <w:rFonts w:asciiTheme="minorHAnsi" w:hAnsiTheme="minorHAnsi" w:cstheme="minorHAnsi"/>
        </w:rPr>
        <w:t>OzN</w:t>
      </w:r>
      <w:proofErr w:type="spellEnd"/>
      <w:r>
        <w:rPr>
          <w:rFonts w:asciiTheme="minorHAnsi" w:hAnsiTheme="minorHAnsi" w:cstheme="minorHAnsi"/>
        </w:rPr>
        <w:t xml:space="preserve"> – max. 35h/tydzień i 7h/dzień).</w:t>
      </w:r>
    </w:p>
    <w:p w:rsidR="007E0A23" w:rsidRPr="00FC281E" w:rsidRDefault="007E0A23" w:rsidP="007E0A23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Zakres:</w:t>
      </w:r>
    </w:p>
    <w:p w:rsidR="007E0A23" w:rsidRDefault="007E0A23" w:rsidP="007E0A23">
      <w:pPr>
        <w:pStyle w:val="Bezodstpw"/>
        <w:spacing w:line="276" w:lineRule="auto"/>
        <w:ind w:left="927"/>
        <w:jc w:val="both"/>
        <w:rPr>
          <w:rFonts w:asciiTheme="minorHAnsi" w:hAnsiTheme="minorHAnsi" w:cstheme="minorHAnsi"/>
        </w:rPr>
      </w:pPr>
      <w:r w:rsidRPr="00C91D21">
        <w:rPr>
          <w:rFonts w:asciiTheme="minorHAnsi" w:hAnsiTheme="minorHAnsi" w:cstheme="minorHAnsi"/>
        </w:rPr>
        <w:t xml:space="preserve">Celem </w:t>
      </w:r>
      <w:r>
        <w:rPr>
          <w:rFonts w:asciiTheme="minorHAnsi" w:hAnsiTheme="minorHAnsi" w:cstheme="minorHAnsi"/>
        </w:rPr>
        <w:t>stażu jest</w:t>
      </w:r>
      <w:r w:rsidRPr="00C91D21">
        <w:rPr>
          <w:rFonts w:asciiTheme="minorHAnsi" w:hAnsiTheme="minorHAnsi" w:cstheme="minorHAnsi"/>
        </w:rPr>
        <w:t xml:space="preserve"> wyposażenie UP w praktyczne umiejętności wymagane do wykonania zawodu, do którego posiada odpowiednie predyspozycje, przez wykonywanie zadań</w:t>
      </w:r>
      <w:r>
        <w:rPr>
          <w:rFonts w:asciiTheme="minorHAnsi" w:hAnsiTheme="minorHAnsi" w:cstheme="minorHAnsi"/>
        </w:rPr>
        <w:br/>
      </w:r>
      <w:r w:rsidRPr="00C91D21">
        <w:rPr>
          <w:rFonts w:asciiTheme="minorHAnsi" w:hAnsiTheme="minorHAnsi" w:cstheme="minorHAnsi"/>
        </w:rPr>
        <w:t>w miejscu pracy bez nawiązania stosunku pracy z pracodawcą, a przez to wzmocnienie jego sza</w:t>
      </w:r>
      <w:r>
        <w:rPr>
          <w:rFonts w:asciiTheme="minorHAnsi" w:hAnsiTheme="minorHAnsi" w:cstheme="minorHAnsi"/>
        </w:rPr>
        <w:t>nsy na znalezienie zatrudnienia</w:t>
      </w:r>
      <w:r w:rsidRPr="00C91D21">
        <w:rPr>
          <w:rFonts w:asciiTheme="minorHAnsi" w:hAnsiTheme="minorHAnsi" w:cstheme="minorHAnsi"/>
        </w:rPr>
        <w:t>.</w:t>
      </w:r>
      <w:r w:rsidRPr="00C91D2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Staże zawodowe będą zgodne z Z</w:t>
      </w:r>
      <w:r w:rsidRPr="00C91D21">
        <w:rPr>
          <w:rFonts w:asciiTheme="minorHAnsi" w:hAnsiTheme="minorHAnsi" w:cstheme="minorHAnsi"/>
        </w:rPr>
        <w:t>aleceniem Rady z dnia 10.03.2014 r. w sprawie ram jakości staży (</w:t>
      </w:r>
      <w:proofErr w:type="spellStart"/>
      <w:r w:rsidRPr="00C91D21">
        <w:rPr>
          <w:rFonts w:asciiTheme="minorHAnsi" w:hAnsiTheme="minorHAnsi" w:cstheme="minorHAnsi"/>
        </w:rPr>
        <w:t>Dz.U.UE</w:t>
      </w:r>
      <w:proofErr w:type="spellEnd"/>
      <w:r w:rsidRPr="00C91D21">
        <w:rPr>
          <w:rFonts w:asciiTheme="minorHAnsi" w:hAnsiTheme="minorHAnsi" w:cstheme="minorHAnsi"/>
        </w:rPr>
        <w:t xml:space="preserve"> C 88 z  27.03.2014, str.1) oraz Polskimi Ramami Jakości Praktyk</w:t>
      </w:r>
      <w:r>
        <w:rPr>
          <w:rFonts w:asciiTheme="minorHAnsi" w:hAnsiTheme="minorHAnsi" w:cstheme="minorHAnsi"/>
        </w:rPr>
        <w:t xml:space="preserve"> i Staży. Minimalne wymagania dotyczące staży zostały określone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w Wytycznych w zakresie realizacji przedsięwzięć z udziałem środków EFS w obszarze rynku pracy na lata 2014-2020.</w:t>
      </w:r>
    </w:p>
    <w:p w:rsidR="007E0A23" w:rsidRDefault="007E0A23" w:rsidP="007E0A23">
      <w:pPr>
        <w:pStyle w:val="Bezodstpw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Staż odbywa się na podstawie pisemnej umowy, której stronami są co najmniej stażysta oraz podmiot przyjmujący na staż. Umowa powinna zawierać podstawowe warunki przebiegu stażu, w tym cel stażu, okres trwania, warunki uznania stażu za zrealizowany, program stażu, wysokość przewidzianego stypendium, termin wypłaty stypendium, miejsce wykonywania prac, zakres obowiązków oraz dane dotyczące opiekuna stażu. </w:t>
      </w:r>
    </w:p>
    <w:p w:rsidR="007E0A23" w:rsidRDefault="007E0A23" w:rsidP="007E0A23">
      <w:pPr>
        <w:pStyle w:val="Bezodstpw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stażu jest opracowany indywidualnie, z uwzględnieniem potrzeb i potencjałów stażysty. Program stażu definiuje zakres obowiązków oraz harmonogram realizacji stażu, treści edukacyjne oraz cele edukacyjno-zawodowe, jakie stażysta ma przyswoić podczas trwania stażu.</w:t>
      </w:r>
    </w:p>
    <w:p w:rsidR="007E0A23" w:rsidRDefault="007E0A23" w:rsidP="007E0A23">
      <w:pPr>
        <w:pStyle w:val="Bezodstpw"/>
        <w:numPr>
          <w:ilvl w:val="0"/>
          <w:numId w:val="12"/>
        </w:numPr>
        <w:spacing w:line="276" w:lineRule="auto"/>
        <w:ind w:left="927"/>
        <w:jc w:val="both"/>
        <w:rPr>
          <w:rFonts w:asciiTheme="minorHAnsi" w:hAnsiTheme="minorHAnsi" w:cstheme="minorHAnsi"/>
        </w:rPr>
      </w:pPr>
      <w:r w:rsidRPr="00A14631">
        <w:rPr>
          <w:rFonts w:asciiTheme="minorHAnsi" w:hAnsiTheme="minorHAnsi" w:cstheme="minorHAnsi"/>
        </w:rPr>
        <w:t>Stażysta wykonuje swoje obowiązki pod nadzorem opiekuna stażu, wyznaczonego na etapie przygotowań do realizacji stażu, który wprowadza stażystę w zakres obowiązków oraz zapoznanie z zasadami i procedurami obowiązującymi w instytucji, w której odbywa staż.</w:t>
      </w:r>
    </w:p>
    <w:p w:rsidR="007E0A23" w:rsidRDefault="007E0A23" w:rsidP="007E0A23">
      <w:pPr>
        <w:pStyle w:val="Bezodstpw"/>
        <w:numPr>
          <w:ilvl w:val="0"/>
          <w:numId w:val="12"/>
        </w:numPr>
        <w:spacing w:line="276" w:lineRule="auto"/>
        <w:ind w:left="927"/>
        <w:jc w:val="both"/>
        <w:rPr>
          <w:rFonts w:asciiTheme="minorHAnsi" w:hAnsiTheme="minorHAnsi" w:cstheme="minorHAnsi"/>
        </w:rPr>
      </w:pPr>
      <w:r w:rsidRPr="00A14631">
        <w:rPr>
          <w:rFonts w:asciiTheme="minorHAnsi" w:hAnsiTheme="minorHAnsi" w:cstheme="minorHAnsi"/>
        </w:rPr>
        <w:t>Po zakończeniu stażu opracowana jest ocena uwzględniająca osiągnięte rezultaty oraz efekty stażu.</w:t>
      </w:r>
    </w:p>
    <w:p w:rsidR="007E0A23" w:rsidRDefault="007E0A23" w:rsidP="007E0A23">
      <w:pPr>
        <w:pStyle w:val="Bezodstpw"/>
        <w:numPr>
          <w:ilvl w:val="0"/>
          <w:numId w:val="12"/>
        </w:numPr>
        <w:spacing w:line="276" w:lineRule="auto"/>
        <w:ind w:left="9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ukończenia jest min. 80% obecności oraz uzyskanie opinii ze stażu.</w:t>
      </w:r>
    </w:p>
    <w:p w:rsidR="007E0A23" w:rsidRPr="00730C9C" w:rsidRDefault="007E0A23" w:rsidP="007E0A23">
      <w:pPr>
        <w:pStyle w:val="Bezodstpw"/>
        <w:numPr>
          <w:ilvl w:val="0"/>
          <w:numId w:val="12"/>
        </w:numPr>
        <w:spacing w:line="276" w:lineRule="auto"/>
        <w:ind w:left="927"/>
        <w:jc w:val="both"/>
        <w:rPr>
          <w:rFonts w:asciiTheme="minorHAnsi" w:hAnsiTheme="minorHAnsi" w:cstheme="minorHAnsi"/>
        </w:rPr>
      </w:pPr>
      <w:r w:rsidRPr="00FC281E">
        <w:rPr>
          <w:rFonts w:asciiTheme="minorHAnsi" w:hAnsiTheme="minorHAnsi" w:cstheme="minorHAnsi"/>
        </w:rPr>
        <w:t xml:space="preserve">W ramach zadania przewidziane </w:t>
      </w:r>
      <w:r>
        <w:rPr>
          <w:rFonts w:asciiTheme="minorHAnsi" w:hAnsiTheme="minorHAnsi" w:cstheme="minorHAnsi"/>
        </w:rPr>
        <w:t>jest stypendium stażowe, badania wstępne (medycyna pracy), ubezpieczenie NNW oraz zwrot kosztów dojazdu.</w:t>
      </w:r>
    </w:p>
    <w:p w:rsidR="007E0A23" w:rsidRPr="003E0CCF" w:rsidRDefault="007E0A23" w:rsidP="007E0A23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3E0CCF">
        <w:rPr>
          <w:rFonts w:asciiTheme="minorHAnsi" w:hAnsiTheme="minorHAnsi" w:cstheme="minorHAnsi"/>
          <w:b/>
        </w:rPr>
        <w:t xml:space="preserve">Zadanie </w:t>
      </w:r>
      <w:r>
        <w:rPr>
          <w:rFonts w:asciiTheme="minorHAnsi" w:hAnsiTheme="minorHAnsi" w:cstheme="minorHAnsi"/>
          <w:b/>
        </w:rPr>
        <w:t>7</w:t>
      </w:r>
      <w:r w:rsidRPr="003E0CC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 w:rsidRPr="003E0CC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Indywidualne pośrednictwo pracy</w:t>
      </w:r>
    </w:p>
    <w:p w:rsidR="007E0A23" w:rsidRPr="00A14631" w:rsidRDefault="007E0A23" w:rsidP="007E0A23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 w:rsidRPr="003E0CCF">
        <w:rPr>
          <w:rFonts w:asciiTheme="minorHAnsi" w:hAnsiTheme="minorHAnsi" w:cstheme="minorHAnsi"/>
        </w:rPr>
        <w:t xml:space="preserve">Planowany okres realizacji </w:t>
      </w:r>
      <w:r>
        <w:rPr>
          <w:rFonts w:asciiTheme="minorHAnsi" w:hAnsiTheme="minorHAnsi" w:cstheme="minorHAnsi"/>
        </w:rPr>
        <w:t>maj 2019 – październik 2019 (tryb ciągły).</w:t>
      </w:r>
    </w:p>
    <w:p w:rsidR="007E0A23" w:rsidRPr="00A14631" w:rsidRDefault="007E0A23" w:rsidP="007E0A23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Liczba odbiorców: 72 osoby (44K/28M).</w:t>
      </w:r>
    </w:p>
    <w:p w:rsidR="007E0A23" w:rsidRPr="00A14631" w:rsidRDefault="007E0A23" w:rsidP="007E0A23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Sposób realizacji: 6 godzin/UP, 3 spotkania/UP po dwie godziny zegarowe.</w:t>
      </w:r>
    </w:p>
    <w:p w:rsidR="007E0A23" w:rsidRPr="00A14631" w:rsidRDefault="007E0A23" w:rsidP="007E0A23">
      <w:pPr>
        <w:pStyle w:val="Akapitzlist"/>
        <w:numPr>
          <w:ilvl w:val="0"/>
          <w:numId w:val="12"/>
        </w:numPr>
        <w:suppressAutoHyphens w:val="0"/>
        <w:autoSpaceDN/>
        <w:spacing w:after="0"/>
        <w:ind w:left="927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Zakres:</w:t>
      </w:r>
    </w:p>
    <w:p w:rsidR="007E0A23" w:rsidRDefault="007E0A23" w:rsidP="007E0A23">
      <w:pPr>
        <w:pStyle w:val="Akapitzlist"/>
        <w:suppressAutoHyphens w:val="0"/>
        <w:spacing w:after="0"/>
        <w:ind w:left="9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Pośrednictwo pracy polega na udzieleniu pomocy UP w uzyskaniu odpowiedniego zatrudnienia oraz pracodawcom w pozyskaniu pracowników o poszukiwanych kwalifikacjach zawodowych poprzez m.in.:</w:t>
      </w:r>
    </w:p>
    <w:p w:rsidR="007E0A23" w:rsidRPr="00A14631" w:rsidRDefault="007E0A23" w:rsidP="007E0A23">
      <w:pPr>
        <w:pStyle w:val="Akapitzlist"/>
        <w:numPr>
          <w:ilvl w:val="0"/>
          <w:numId w:val="17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Pozyskiwanie ofert pracy od pracodawców w celu udostępnienia ich UP,</w:t>
      </w:r>
    </w:p>
    <w:p w:rsidR="007E0A23" w:rsidRPr="00A14631" w:rsidRDefault="007E0A23" w:rsidP="007E0A23">
      <w:pPr>
        <w:pStyle w:val="Akapitzlist"/>
        <w:numPr>
          <w:ilvl w:val="0"/>
          <w:numId w:val="17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Inicjowanie i organizowanie kontaktów UP z pracodawcami (min. 1 rozmowa),</w:t>
      </w:r>
    </w:p>
    <w:p w:rsidR="007E0A23" w:rsidRPr="00EF4D5E" w:rsidRDefault="007E0A23" w:rsidP="007E0A23">
      <w:pPr>
        <w:pStyle w:val="Akapitzlist"/>
        <w:numPr>
          <w:ilvl w:val="0"/>
          <w:numId w:val="17"/>
        </w:numPr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Udostępnienie pracodawcom poszukującym pracy informacji o UP pod kątem ich ewentualnego zatrudnienia.</w:t>
      </w:r>
    </w:p>
    <w:p w:rsidR="007E0A23" w:rsidRPr="00EF4D5E" w:rsidRDefault="007E0A23" w:rsidP="007E0A23">
      <w:pPr>
        <w:suppressAutoHyphens w:val="0"/>
        <w:spacing w:after="0"/>
        <w:ind w:left="128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otrzymują min. 3 odpowiadające ich potencjałowi oferty pracy.</w:t>
      </w:r>
    </w:p>
    <w:p w:rsidR="007E0A23" w:rsidRPr="00EF4D5E" w:rsidRDefault="007E0A23" w:rsidP="007E0A23">
      <w:pPr>
        <w:pStyle w:val="Bezodstpw"/>
        <w:numPr>
          <w:ilvl w:val="0"/>
          <w:numId w:val="11"/>
        </w:numPr>
        <w:spacing w:line="276" w:lineRule="auto"/>
        <w:ind w:left="92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Warunkiem ukończenia jest min 80% obecności oraz udział w min. 1 rozmowie).</w:t>
      </w:r>
    </w:p>
    <w:p w:rsidR="007E0A23" w:rsidRPr="00EF4D5E" w:rsidRDefault="007E0A23" w:rsidP="007E0A23">
      <w:pPr>
        <w:pStyle w:val="Bezodstpw"/>
        <w:numPr>
          <w:ilvl w:val="0"/>
          <w:numId w:val="11"/>
        </w:numPr>
        <w:spacing w:line="276" w:lineRule="auto"/>
        <w:ind w:left="92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 ramach zadania przewidziany jest zwrot kosztów dojazdu.</w:t>
      </w:r>
    </w:p>
    <w:p w:rsidR="007E0A23" w:rsidRDefault="007E0A23" w:rsidP="007E0A23">
      <w:pPr>
        <w:spacing w:after="0"/>
        <w:rPr>
          <w:rFonts w:asciiTheme="minorHAnsi" w:hAnsiTheme="minorHAnsi" w:cstheme="minorHAnsi"/>
          <w:b/>
        </w:rPr>
      </w:pPr>
    </w:p>
    <w:p w:rsidR="009F567A" w:rsidRDefault="009F567A" w:rsidP="009F567A">
      <w:pPr>
        <w:pStyle w:val="Akapitzlist"/>
        <w:tabs>
          <w:tab w:val="left" w:pos="720"/>
          <w:tab w:val="left" w:pos="6817"/>
        </w:tabs>
        <w:rPr>
          <w:rFonts w:ascii="Times New Roman" w:hAnsi="Times New Roman"/>
        </w:rPr>
      </w:pPr>
    </w:p>
    <w:p w:rsidR="009F567A" w:rsidRDefault="009F567A" w:rsidP="009F567A">
      <w:pPr>
        <w:pStyle w:val="Akapitzlist"/>
        <w:tabs>
          <w:tab w:val="left" w:pos="720"/>
          <w:tab w:val="left" w:pos="6817"/>
        </w:tabs>
        <w:rPr>
          <w:rFonts w:ascii="Times New Roman" w:hAnsi="Times New Roman"/>
        </w:rPr>
      </w:pPr>
    </w:p>
    <w:p w:rsidR="009F567A" w:rsidRDefault="009F567A" w:rsidP="009F567A">
      <w:pPr>
        <w:tabs>
          <w:tab w:val="left" w:pos="720"/>
          <w:tab w:val="left" w:pos="6817"/>
        </w:tabs>
        <w:rPr>
          <w:rFonts w:ascii="Times New Roman" w:hAnsi="Times New Roman"/>
        </w:rPr>
      </w:pPr>
    </w:p>
    <w:p w:rsidR="00E514CA" w:rsidRDefault="00E514CA" w:rsidP="00E514CA">
      <w:pPr>
        <w:tabs>
          <w:tab w:val="left" w:pos="6817"/>
        </w:tabs>
        <w:rPr>
          <w:rFonts w:ascii="Times New Roman" w:hAnsi="Times New Roman"/>
          <w:b/>
        </w:rPr>
      </w:pPr>
    </w:p>
    <w:p w:rsidR="009F567A" w:rsidRPr="00997845" w:rsidRDefault="009F567A" w:rsidP="00E514CA">
      <w:pPr>
        <w:tabs>
          <w:tab w:val="left" w:pos="6817"/>
        </w:tabs>
        <w:rPr>
          <w:rFonts w:ascii="Times New Roman" w:hAnsi="Times New Roman"/>
          <w:b/>
        </w:rPr>
      </w:pPr>
    </w:p>
    <w:p w:rsidR="00E9149D" w:rsidRDefault="007E0A23"/>
    <w:sectPr w:rsidR="00E9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4C0"/>
    <w:multiLevelType w:val="hybridMultilevel"/>
    <w:tmpl w:val="04E871D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40B534A"/>
    <w:multiLevelType w:val="hybridMultilevel"/>
    <w:tmpl w:val="F3A6C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F2C"/>
    <w:multiLevelType w:val="hybridMultilevel"/>
    <w:tmpl w:val="657CD862"/>
    <w:lvl w:ilvl="0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8053CD9"/>
    <w:multiLevelType w:val="hybridMultilevel"/>
    <w:tmpl w:val="DF94ED2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198D75D6"/>
    <w:multiLevelType w:val="hybridMultilevel"/>
    <w:tmpl w:val="9654918A"/>
    <w:lvl w:ilvl="0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1915EF1"/>
    <w:multiLevelType w:val="hybridMultilevel"/>
    <w:tmpl w:val="05E6B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F2E32"/>
    <w:multiLevelType w:val="hybridMultilevel"/>
    <w:tmpl w:val="AA82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7839"/>
    <w:multiLevelType w:val="hybridMultilevel"/>
    <w:tmpl w:val="2DB0159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6D92CA6"/>
    <w:multiLevelType w:val="hybridMultilevel"/>
    <w:tmpl w:val="26D04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4D95"/>
    <w:multiLevelType w:val="hybridMultilevel"/>
    <w:tmpl w:val="1FE8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56410"/>
    <w:multiLevelType w:val="hybridMultilevel"/>
    <w:tmpl w:val="6C22DA36"/>
    <w:lvl w:ilvl="0" w:tplc="E718217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54A92D95"/>
    <w:multiLevelType w:val="hybridMultilevel"/>
    <w:tmpl w:val="F51CF95C"/>
    <w:lvl w:ilvl="0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5A2A4CED"/>
    <w:multiLevelType w:val="hybridMultilevel"/>
    <w:tmpl w:val="B7BAE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34B88"/>
    <w:multiLevelType w:val="hybridMultilevel"/>
    <w:tmpl w:val="855EF82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71325E23"/>
    <w:multiLevelType w:val="hybridMultilevel"/>
    <w:tmpl w:val="794A7D7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77756D2"/>
    <w:multiLevelType w:val="hybridMultilevel"/>
    <w:tmpl w:val="03F66C1C"/>
    <w:lvl w:ilvl="0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7AC23E7D"/>
    <w:multiLevelType w:val="hybridMultilevel"/>
    <w:tmpl w:val="15F0157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5"/>
  </w:num>
  <w:num w:numId="8">
    <w:abstractNumId w:val="16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CA"/>
    <w:rsid w:val="00140796"/>
    <w:rsid w:val="00340B5E"/>
    <w:rsid w:val="006C23A8"/>
    <w:rsid w:val="007E0A23"/>
    <w:rsid w:val="008B7936"/>
    <w:rsid w:val="008E44A7"/>
    <w:rsid w:val="009148D3"/>
    <w:rsid w:val="0099612E"/>
    <w:rsid w:val="009F567A"/>
    <w:rsid w:val="00E5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6BBD6-466B-4693-89CF-143EDFB7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14C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F567A"/>
    <w:pPr>
      <w:ind w:left="720"/>
      <w:contextualSpacing/>
    </w:pPr>
    <w:rPr>
      <w:rFonts w:eastAsia="Times New Roman"/>
    </w:rPr>
  </w:style>
  <w:style w:type="paragraph" w:styleId="Bezodstpw">
    <w:name w:val="No Spacing"/>
    <w:link w:val="BezodstpwZnak"/>
    <w:uiPriority w:val="1"/>
    <w:qFormat/>
    <w:rsid w:val="007E0A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7E0A23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E0A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Kwaśniewska</dc:creator>
  <cp:keywords/>
  <dc:description/>
  <cp:lastModifiedBy>Aleksandra Kwaśniewska</cp:lastModifiedBy>
  <cp:revision>3</cp:revision>
  <dcterms:created xsi:type="dcterms:W3CDTF">2019-01-09T08:18:00Z</dcterms:created>
  <dcterms:modified xsi:type="dcterms:W3CDTF">2019-01-17T11:04:00Z</dcterms:modified>
</cp:coreProperties>
</file>