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AA5F" w14:textId="77777777" w:rsidR="001035B8" w:rsidRDefault="0032297A" w:rsidP="001035B8">
      <w:pPr>
        <w:jc w:val="center"/>
      </w:pPr>
      <w:r>
        <w:t xml:space="preserve"> </w:t>
      </w:r>
    </w:p>
    <w:p w14:paraId="1BDD4D18" w14:textId="77777777" w:rsidR="001035B8" w:rsidRDefault="001035B8" w:rsidP="001035B8">
      <w:pPr>
        <w:jc w:val="center"/>
      </w:pPr>
    </w:p>
    <w:p w14:paraId="5BDD2455" w14:textId="2142D475" w:rsidR="001035B8" w:rsidRDefault="001035B8" w:rsidP="001035B8">
      <w:pPr>
        <w:jc w:val="center"/>
        <w:rPr>
          <w:b/>
          <w:bCs/>
        </w:rPr>
      </w:pPr>
      <w:r>
        <w:rPr>
          <w:b/>
          <w:bCs/>
        </w:rPr>
        <w:t xml:space="preserve">Spotkania konsultacyjne Łódzkiej Specjalnej Strefy Ekonomicznej </w:t>
      </w:r>
    </w:p>
    <w:p w14:paraId="4DC7B369" w14:textId="77777777" w:rsidR="001035B8" w:rsidRDefault="001035B8" w:rsidP="001035B8">
      <w:pPr>
        <w:jc w:val="center"/>
        <w:rPr>
          <w:b/>
          <w:bCs/>
        </w:rPr>
      </w:pPr>
    </w:p>
    <w:p w14:paraId="013A9785" w14:textId="77777777" w:rsidR="001035B8" w:rsidRDefault="001035B8" w:rsidP="001035B8">
      <w:pPr>
        <w:jc w:val="center"/>
        <w:rPr>
          <w:b/>
          <w:bCs/>
        </w:rPr>
      </w:pPr>
    </w:p>
    <w:p w14:paraId="3FD36AA9" w14:textId="77777777" w:rsidR="001035B8" w:rsidRDefault="001035B8" w:rsidP="001035B8">
      <w:r w:rsidRPr="0012761D">
        <w:rPr>
          <w:b/>
          <w:bCs/>
          <w:u w:val="single"/>
        </w:rPr>
        <w:t>Dla kogo</w:t>
      </w:r>
      <w:r>
        <w:rPr>
          <w:u w:val="single"/>
        </w:rPr>
        <w:t>:</w:t>
      </w:r>
      <w:r>
        <w:t xml:space="preserve"> lokalni przedsiębiorcy planujący nową inwestycję/ rozwój swojego przedsiębiorstwa.</w:t>
      </w:r>
    </w:p>
    <w:p w14:paraId="2CAFA8B8" w14:textId="6F25B4CA" w:rsidR="001035B8" w:rsidRDefault="001035B8" w:rsidP="001035B8">
      <w:r>
        <w:t xml:space="preserve">Przedsiębiorcy z </w:t>
      </w:r>
      <w:r>
        <w:rPr>
          <w:b/>
          <w:bCs/>
        </w:rPr>
        <w:t>Powiatu Wołomińskiego((Gmina Strachówka, Gmina Dąbrówka, Gmina Tłuszcz, Gmina Jadów)</w:t>
      </w:r>
    </w:p>
    <w:p w14:paraId="69E8592F" w14:textId="77777777" w:rsidR="001035B8" w:rsidRDefault="001035B8" w:rsidP="001035B8"/>
    <w:p w14:paraId="11B23EB6" w14:textId="77777777" w:rsidR="001035B8" w:rsidRDefault="001035B8" w:rsidP="001035B8">
      <w:r w:rsidRPr="0012761D">
        <w:rPr>
          <w:b/>
          <w:bCs/>
          <w:u w:val="single"/>
        </w:rPr>
        <w:t>Cel</w:t>
      </w:r>
      <w:r>
        <w:rPr>
          <w:u w:val="single"/>
        </w:rPr>
        <w:t>:</w:t>
      </w:r>
      <w:r>
        <w:t xml:space="preserve"> przedstawienie szerokiej oferty Łódzkiej Specjalnej Strefy Ekonomicznej dla MŚP i dużych przedsiębiorców ze szczególnym uwzględnieniem wsparcia na realizacje nowych inwestycji </w:t>
      </w:r>
    </w:p>
    <w:p w14:paraId="7E1C8F66" w14:textId="77777777" w:rsidR="001035B8" w:rsidRDefault="001035B8" w:rsidP="001035B8"/>
    <w:p w14:paraId="28B6409B" w14:textId="77777777" w:rsidR="001035B8" w:rsidRDefault="001035B8" w:rsidP="001035B8">
      <w:pPr>
        <w:rPr>
          <w:u w:val="single"/>
        </w:rPr>
      </w:pPr>
      <w:r w:rsidRPr="0012761D">
        <w:rPr>
          <w:b/>
          <w:bCs/>
          <w:u w:val="single"/>
        </w:rPr>
        <w:t>Dodatkowe informacje</w:t>
      </w:r>
      <w:r>
        <w:rPr>
          <w:u w:val="single"/>
        </w:rPr>
        <w:t>:</w:t>
      </w:r>
    </w:p>
    <w:p w14:paraId="72D93A38" w14:textId="4C3BB561" w:rsidR="001035B8" w:rsidRDefault="001035B8" w:rsidP="001035B8">
      <w:pPr>
        <w:jc w:val="both"/>
        <w:rPr>
          <w:u w:val="single"/>
        </w:rPr>
      </w:pPr>
      <w:r>
        <w:t>Łódzka Specjalna Strefa Ekonomiczna S.A. udziela wsparcia w postaci zwolnienia z podatku CIT dla osób prawnych/ PIT dla osób fizycznych, prowadzących działalność gospodarczą w związku z nową inwestycją. Zwolnienie na okres 10 lat.</w:t>
      </w:r>
    </w:p>
    <w:p w14:paraId="129B743A" w14:textId="77777777" w:rsidR="001035B8" w:rsidRDefault="001035B8" w:rsidP="001035B8"/>
    <w:p w14:paraId="70C68E8A" w14:textId="77777777" w:rsidR="001035B8" w:rsidRDefault="001035B8" w:rsidP="001035B8">
      <w:r>
        <w:t>Rodzaje wspieranej działalności:</w:t>
      </w:r>
    </w:p>
    <w:p w14:paraId="0C572A30" w14:textId="77777777" w:rsidR="001035B8" w:rsidRDefault="001035B8" w:rsidP="001035B8">
      <w:pPr>
        <w:pStyle w:val="Akapitzlist"/>
        <w:numPr>
          <w:ilvl w:val="0"/>
          <w:numId w:val="1"/>
        </w:numPr>
        <w:spacing w:after="120" w:line="276" w:lineRule="auto"/>
        <w:rPr>
          <w:rFonts w:eastAsia="Times New Roman"/>
        </w:rPr>
      </w:pPr>
      <w:r>
        <w:rPr>
          <w:rFonts w:eastAsia="Times New Roman"/>
        </w:rPr>
        <w:t>działalność produkcyjna,</w:t>
      </w:r>
    </w:p>
    <w:p w14:paraId="06FA3634" w14:textId="77777777" w:rsidR="001035B8" w:rsidRDefault="001035B8" w:rsidP="001035B8">
      <w:pPr>
        <w:pStyle w:val="Akapitzlist"/>
        <w:numPr>
          <w:ilvl w:val="0"/>
          <w:numId w:val="1"/>
        </w:numPr>
        <w:spacing w:after="120" w:line="276" w:lineRule="auto"/>
        <w:rPr>
          <w:rFonts w:eastAsia="Times New Roman"/>
        </w:rPr>
      </w:pPr>
      <w:r>
        <w:rPr>
          <w:rFonts w:eastAsia="Times New Roman"/>
        </w:rPr>
        <w:t>nowoczesne usługi dla biznesu (IT/BPO/SSC),</w:t>
      </w:r>
    </w:p>
    <w:p w14:paraId="47FE164C" w14:textId="77777777" w:rsidR="001035B8" w:rsidRDefault="001035B8" w:rsidP="001035B8">
      <w:pPr>
        <w:pStyle w:val="Akapitzlist"/>
        <w:rPr>
          <w:rFonts w:eastAsia="Times New Roman"/>
        </w:rPr>
      </w:pPr>
    </w:p>
    <w:p w14:paraId="79AA3E4B" w14:textId="77777777" w:rsidR="001035B8" w:rsidRDefault="001035B8" w:rsidP="001035B8">
      <w:r>
        <w:t>Prosta procedura:</w:t>
      </w:r>
    </w:p>
    <w:p w14:paraId="1324B78A" w14:textId="77777777" w:rsidR="001035B8" w:rsidRDefault="001035B8" w:rsidP="001035B8">
      <w:pPr>
        <w:pStyle w:val="Akapitzlist"/>
        <w:numPr>
          <w:ilvl w:val="0"/>
          <w:numId w:val="2"/>
        </w:numPr>
        <w:spacing w:after="120" w:line="276" w:lineRule="auto"/>
        <w:rPr>
          <w:rFonts w:eastAsia="Times New Roman"/>
        </w:rPr>
      </w:pPr>
      <w:r>
        <w:rPr>
          <w:rFonts w:eastAsia="Times New Roman"/>
        </w:rPr>
        <w:t>złóż prosty wniosek i biznesplan do ŁSSE,</w:t>
      </w:r>
    </w:p>
    <w:p w14:paraId="02A1D904" w14:textId="77777777" w:rsidR="001035B8" w:rsidRDefault="001035B8" w:rsidP="001035B8">
      <w:pPr>
        <w:pStyle w:val="Akapitzlist"/>
        <w:numPr>
          <w:ilvl w:val="0"/>
          <w:numId w:val="2"/>
        </w:numPr>
        <w:spacing w:after="120" w:line="276" w:lineRule="auto"/>
        <w:rPr>
          <w:rFonts w:eastAsia="Times New Roman"/>
        </w:rPr>
      </w:pPr>
      <w:r>
        <w:rPr>
          <w:rFonts w:eastAsia="Times New Roman"/>
        </w:rPr>
        <w:t>uzyskaj Decyzję o Wsparciu</w:t>
      </w:r>
    </w:p>
    <w:p w14:paraId="160F248E" w14:textId="77777777" w:rsidR="001035B8" w:rsidRDefault="001035B8" w:rsidP="001035B8">
      <w:pPr>
        <w:pStyle w:val="Akapitzlist"/>
        <w:numPr>
          <w:ilvl w:val="0"/>
          <w:numId w:val="2"/>
        </w:numPr>
        <w:spacing w:after="120" w:line="276" w:lineRule="auto"/>
        <w:rPr>
          <w:rFonts w:eastAsia="Times New Roman"/>
        </w:rPr>
      </w:pPr>
      <w:r>
        <w:rPr>
          <w:rFonts w:eastAsia="Times New Roman"/>
        </w:rPr>
        <w:t>zainwestuj w rozwój swojej firmy</w:t>
      </w:r>
    </w:p>
    <w:p w14:paraId="5DFA149B" w14:textId="11DBD181" w:rsidR="001035B8" w:rsidRDefault="001035B8" w:rsidP="001035B8">
      <w:pPr>
        <w:pStyle w:val="Akapitzlist"/>
        <w:numPr>
          <w:ilvl w:val="0"/>
          <w:numId w:val="2"/>
        </w:numPr>
        <w:spacing w:after="120" w:line="276" w:lineRule="auto"/>
        <w:rPr>
          <w:rFonts w:eastAsia="Times New Roman"/>
        </w:rPr>
      </w:pPr>
      <w:r>
        <w:rPr>
          <w:rFonts w:eastAsia="Times New Roman"/>
        </w:rPr>
        <w:t xml:space="preserve">skorzystaj z ulgi podatkowej nawet do </w:t>
      </w:r>
      <w:r>
        <w:rPr>
          <w:rFonts w:eastAsia="Times New Roman"/>
          <w:b/>
          <w:bCs/>
        </w:rPr>
        <w:t>55</w:t>
      </w:r>
      <w:r w:rsidRPr="002D65FF">
        <w:rPr>
          <w:rFonts w:eastAsia="Times New Roman"/>
          <w:b/>
          <w:bCs/>
        </w:rPr>
        <w:t>%</w:t>
      </w:r>
      <w:r>
        <w:rPr>
          <w:rFonts w:eastAsia="Times New Roman"/>
        </w:rPr>
        <w:t xml:space="preserve"> kosztów nowej inwestycji</w:t>
      </w:r>
    </w:p>
    <w:p w14:paraId="5DF577EA" w14:textId="77777777" w:rsidR="001035B8" w:rsidRDefault="001035B8" w:rsidP="001035B8"/>
    <w:p w14:paraId="2D0644A5" w14:textId="29AA1505" w:rsidR="001035B8" w:rsidRDefault="001035B8" w:rsidP="001035B8">
      <w:r>
        <w:t>Uwaga – nie należy rozpoczynać inwestycji przed złożeniem wniosku o wsparcie do ŁSSE</w:t>
      </w:r>
    </w:p>
    <w:p w14:paraId="7CF51EEE" w14:textId="62B0808D" w:rsidR="001035B8" w:rsidRDefault="001035B8" w:rsidP="001035B8"/>
    <w:p w14:paraId="2840973D" w14:textId="39F7EB50" w:rsidR="001035B8" w:rsidRDefault="001035B8" w:rsidP="001035B8">
      <w:r w:rsidRPr="00E021A1">
        <w:rPr>
          <w:b/>
          <w:bCs/>
        </w:rPr>
        <w:t>Data</w:t>
      </w:r>
      <w:r>
        <w:t>: 27 kwietnia 2023</w:t>
      </w:r>
      <w:r w:rsidR="00E021A1">
        <w:t xml:space="preserve"> godzina 10:00</w:t>
      </w:r>
    </w:p>
    <w:p w14:paraId="3AD193CD" w14:textId="151FFB30" w:rsidR="00E021A1" w:rsidRDefault="00E021A1" w:rsidP="001035B8"/>
    <w:p w14:paraId="7DA99FA0" w14:textId="5BE9E3DB" w:rsidR="00E021A1" w:rsidRDefault="00E021A1" w:rsidP="00E021A1">
      <w:r w:rsidRPr="00E021A1">
        <w:rPr>
          <w:b/>
          <w:bCs/>
        </w:rPr>
        <w:t>Miejsce</w:t>
      </w:r>
      <w:r>
        <w:t xml:space="preserve">: 05-200 Wołomin, ul. </w:t>
      </w:r>
      <w:r w:rsidR="00EE02A8">
        <w:t>No</w:t>
      </w:r>
      <w:r>
        <w:t>rwida 20, Powiatowe Centrum Kultury Fabryczka.</w:t>
      </w:r>
    </w:p>
    <w:p w14:paraId="06F42081" w14:textId="77777777" w:rsidR="00E021A1" w:rsidRDefault="00E021A1" w:rsidP="001035B8"/>
    <w:p w14:paraId="64843259" w14:textId="77777777" w:rsidR="001035B8" w:rsidRDefault="001035B8" w:rsidP="001035B8"/>
    <w:p w14:paraId="16B2FF00" w14:textId="3E8C7A51" w:rsidR="003B3384" w:rsidRPr="00F41AD2" w:rsidRDefault="003B3384" w:rsidP="00F41AD2"/>
    <w:sectPr w:rsidR="003B3384" w:rsidRPr="00F41AD2" w:rsidSect="00F41AD2">
      <w:headerReference w:type="default" r:id="rId10"/>
      <w:footerReference w:type="default" r:id="rId11"/>
      <w:pgSz w:w="11906" w:h="16838"/>
      <w:pgMar w:top="2495" w:right="1701" w:bottom="260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D176" w14:textId="77777777" w:rsidR="00706BF5" w:rsidRDefault="00706BF5" w:rsidP="006863A0">
      <w:r>
        <w:separator/>
      </w:r>
    </w:p>
  </w:endnote>
  <w:endnote w:type="continuationSeparator" w:id="0">
    <w:p w14:paraId="72370AD9" w14:textId="77777777" w:rsidR="00706BF5" w:rsidRDefault="00706BF5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0781" w14:textId="77777777" w:rsidR="006863A0" w:rsidRPr="008460CB" w:rsidRDefault="00F41AD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C3952" wp14:editId="5BBFE870">
              <wp:simplePos x="0" y="0"/>
              <wp:positionH relativeFrom="column">
                <wp:posOffset>-526415</wp:posOffset>
              </wp:positionH>
              <wp:positionV relativeFrom="paragraph">
                <wp:posOffset>-659765</wp:posOffset>
              </wp:positionV>
              <wp:extent cx="2108200" cy="473710"/>
              <wp:effectExtent l="0" t="0" r="0" b="444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C4E350" w14:textId="77777777" w:rsidR="008460CB" w:rsidRPr="000337D5" w:rsidRDefault="008460CB" w:rsidP="008460CB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Łódzka Specjalna Strefa Ekonomiczna S.A.</w:t>
                          </w:r>
                        </w:p>
                        <w:p w14:paraId="4B51608F" w14:textId="77777777" w:rsidR="008460CB" w:rsidRPr="000337D5" w:rsidRDefault="008460CB" w:rsidP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ul. Ks. Biskupa W. Tymienieckiego 22G</w:t>
                          </w:r>
                        </w:p>
                        <w:p w14:paraId="0BF22864" w14:textId="77777777" w:rsidR="008460CB" w:rsidRPr="000337D5" w:rsidRDefault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90-349 Łódź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CC395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1.45pt;margin-top:-51.95pt;width:166pt;height:3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" filled="f" stroked="f" strokeweight=".5pt">
              <v:textbox style="mso-fit-shape-to-text:t" inset="0,0,0,0">
                <w:txbxContent>
                  <w:p w14:paraId="7BC4E350" w14:textId="77777777" w:rsidR="008460CB" w:rsidRPr="000337D5" w:rsidRDefault="008460CB" w:rsidP="008460CB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Łódzka Specjalna Strefa Ekonomiczna S.A.</w:t>
                    </w:r>
                  </w:p>
                  <w:p w14:paraId="4B51608F" w14:textId="77777777" w:rsidR="008460CB" w:rsidRPr="000337D5" w:rsidRDefault="008460CB" w:rsidP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ul. Ks. Biskupa W. Tymienieckiego 22G</w:t>
                    </w:r>
                  </w:p>
                  <w:p w14:paraId="0BF22864" w14:textId="77777777" w:rsidR="008460CB" w:rsidRPr="000337D5" w:rsidRDefault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90-349 Łódź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4EEDF" wp14:editId="2B8CC737">
              <wp:simplePos x="0" y="0"/>
              <wp:positionH relativeFrom="column">
                <wp:posOffset>1580477</wp:posOffset>
              </wp:positionH>
              <wp:positionV relativeFrom="paragraph">
                <wp:posOffset>-659130</wp:posOffset>
              </wp:positionV>
              <wp:extent cx="2108200" cy="473710"/>
              <wp:effectExtent l="0" t="0" r="0" b="444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3F3B9B" w14:textId="77777777" w:rsidR="000337D5" w:rsidRPr="000337D5" w:rsidRDefault="000337D5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1EDE542C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+48 42 676 27 53/54</w:t>
                          </w:r>
                        </w:p>
                        <w:p w14:paraId="524FCB90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info@sse.lodz.pl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44EEDF" id="Pole tekstowe 4" o:spid="_x0000_s1027" type="#_x0000_t202" style="position:absolute;margin-left:124.45pt;margin-top:-51.9pt;width:166pt;height:3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" filled="f" stroked="f" strokeweight=".5pt">
              <v:textbox style="mso-fit-shape-to-text:t" inset="0,0,0,0">
                <w:txbxContent>
                  <w:p w14:paraId="123F3B9B" w14:textId="77777777" w:rsidR="000337D5" w:rsidRPr="000337D5" w:rsidRDefault="000337D5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</w:p>
                  <w:p w14:paraId="1EDE542C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+48 42 676 27 53/54</w:t>
                    </w:r>
                  </w:p>
                  <w:p w14:paraId="524FCB90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info@sse.lodz.pl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C35987" wp14:editId="2B4E7400">
              <wp:simplePos x="0" y="0"/>
              <wp:positionH relativeFrom="column">
                <wp:posOffset>-534670</wp:posOffset>
              </wp:positionH>
              <wp:positionV relativeFrom="paragraph">
                <wp:posOffset>-107950</wp:posOffset>
              </wp:positionV>
              <wp:extent cx="6479540" cy="473710"/>
              <wp:effectExtent l="0" t="0" r="0" b="190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650C36" w14:textId="77777777" w:rsidR="000337D5" w:rsidRPr="000337D5" w:rsidRDefault="000337D5" w:rsidP="000F1457">
                          <w:pPr>
                            <w:pStyle w:val="Podstawowyakapit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Sąd Rejonowy dla Łodzi-Śródmieścia, XX Wydział Krajowego Rejestru Sądowego, numer KRS: 0000014128 | NIP: 725-14-86-825 | REGON: 471537330</w:t>
                          </w:r>
                          <w:r w:rsidR="000F145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Rachunek bankowy: PKO BP S.A. I o/Łódź 58 1020 3352 0000 1102 0011 0445 | Kapitał zakładowy 24.927.000 PLN | Kapitał wpłacony 24.927.000 PLN</w:t>
                          </w:r>
                        </w:p>
                        <w:p w14:paraId="26922E5D" w14:textId="77777777" w:rsidR="000337D5" w:rsidRPr="000337D5" w:rsidRDefault="000337D5" w:rsidP="000F1457">
                          <w:pPr>
                            <w:jc w:val="both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C35987" id="Pole tekstowe 5" o:spid="_x0000_s1028" type="#_x0000_t202" style="position:absolute;margin-left:-42.1pt;margin-top:-8.5pt;width:510.2pt;height:3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" filled="f" stroked="f" strokeweight=".5pt">
              <v:textbox style="mso-fit-shape-to-text:t" inset="0,0,0,0">
                <w:txbxContent>
                  <w:p w14:paraId="13650C36" w14:textId="77777777" w:rsidR="000337D5" w:rsidRPr="000337D5" w:rsidRDefault="000337D5" w:rsidP="000F1457">
                    <w:pPr>
                      <w:pStyle w:val="Podstawowyakapit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Sąd Rejonowy dla Łodzi-Śródmieścia, XX Wydział Krajowego Rejestru Sądowego, numer KRS: 0000014128 | NIP: 725-14-86-825 | REGON: 471537330</w:t>
                    </w:r>
                    <w:r w:rsidR="000F1457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Rachunek bankowy: PKO BP S.A. I o/Łódź 58 1020 3352 0000 1102 0011 0445 | Kapitał zakładowy 24.927.000 PLN | Kapitał wpłacony 24.927.000 PLN</w:t>
                    </w:r>
                  </w:p>
                  <w:p w14:paraId="26922E5D" w14:textId="77777777" w:rsidR="000337D5" w:rsidRPr="000337D5" w:rsidRDefault="000337D5" w:rsidP="000F1457">
                    <w:pPr>
                      <w:jc w:val="both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EA49" w14:textId="77777777" w:rsidR="00706BF5" w:rsidRDefault="00706BF5" w:rsidP="006863A0">
      <w:r>
        <w:separator/>
      </w:r>
    </w:p>
  </w:footnote>
  <w:footnote w:type="continuationSeparator" w:id="0">
    <w:p w14:paraId="1C5F70D1" w14:textId="77777777" w:rsidR="00706BF5" w:rsidRDefault="00706BF5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A688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C7E7FD" wp14:editId="4C1BBA70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D41"/>
    <w:multiLevelType w:val="hybridMultilevel"/>
    <w:tmpl w:val="29E4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1936"/>
    <w:multiLevelType w:val="hybridMultilevel"/>
    <w:tmpl w:val="D7101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16716">
    <w:abstractNumId w:val="1"/>
  </w:num>
  <w:num w:numId="2" w16cid:durableId="51191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A3"/>
    <w:rsid w:val="000337D5"/>
    <w:rsid w:val="00047CAA"/>
    <w:rsid w:val="000C4EEC"/>
    <w:rsid w:val="000D5796"/>
    <w:rsid w:val="000F1457"/>
    <w:rsid w:val="001035B8"/>
    <w:rsid w:val="0032297A"/>
    <w:rsid w:val="003B3384"/>
    <w:rsid w:val="00552BD6"/>
    <w:rsid w:val="00631847"/>
    <w:rsid w:val="006863A0"/>
    <w:rsid w:val="00706BF5"/>
    <w:rsid w:val="008460CB"/>
    <w:rsid w:val="00851F3F"/>
    <w:rsid w:val="009A51B3"/>
    <w:rsid w:val="00A94DFB"/>
    <w:rsid w:val="00AE18A3"/>
    <w:rsid w:val="00CC79D3"/>
    <w:rsid w:val="00CE431F"/>
    <w:rsid w:val="00DB7E10"/>
    <w:rsid w:val="00E021A1"/>
    <w:rsid w:val="00E63042"/>
    <w:rsid w:val="00EE02A8"/>
    <w:rsid w:val="00F4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7C29"/>
  <w15:chartTrackingRefBased/>
  <w15:docId w15:val="{9267D555-03D4-42CA-A83E-6CABB5B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B8"/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13F2A-2663-4121-9E08-7BF41D5BA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0DA4A-7AD9-4D1D-8C63-779F4DDF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0D1CF-79EE-4597-94B0-74E2E4F24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Falkenberg</dc:creator>
  <cp:keywords/>
  <dc:description/>
  <cp:lastModifiedBy>Dyrektor</cp:lastModifiedBy>
  <cp:revision>2</cp:revision>
  <cp:lastPrinted>2023-02-17T10:38:00Z</cp:lastPrinted>
  <dcterms:created xsi:type="dcterms:W3CDTF">2023-03-28T09:52:00Z</dcterms:created>
  <dcterms:modified xsi:type="dcterms:W3CDTF">2023-03-28T09:52:00Z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