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66718877"/>
    <w:bookmarkStart w:id="1" w:name="_MON_1066718920"/>
    <w:bookmarkStart w:id="2" w:name="_MON_1066718994"/>
    <w:bookmarkStart w:id="3" w:name="_MON_1066719456"/>
    <w:bookmarkStart w:id="4" w:name="_MON_1066719530"/>
    <w:bookmarkStart w:id="5" w:name="_MON_1066719575"/>
    <w:bookmarkStart w:id="6" w:name="_MON_1066719879"/>
    <w:bookmarkStart w:id="7" w:name="_MON_1066719985"/>
    <w:bookmarkStart w:id="8" w:name="_MON_1066720020"/>
    <w:bookmarkStart w:id="9" w:name="_MON_1066720088"/>
    <w:bookmarkStart w:id="10" w:name="_MON_1066720292"/>
    <w:bookmarkStart w:id="11" w:name="_MON_1066720366"/>
    <w:bookmarkStart w:id="12" w:name="_MON_1066720563"/>
    <w:bookmarkStart w:id="13" w:name="_MON_1066720640"/>
    <w:bookmarkStart w:id="14" w:name="_MON_1066720923"/>
    <w:bookmarkStart w:id="15" w:name="_MON_1066720951"/>
    <w:bookmarkStart w:id="16" w:name="_MON_1126425153"/>
    <w:bookmarkStart w:id="17" w:name="_MON_1126425215"/>
    <w:bookmarkStart w:id="18" w:name="_MON_1126425219"/>
    <w:bookmarkStart w:id="19" w:name="_MON_1126425235"/>
    <w:bookmarkStart w:id="20" w:name="_MON_1126425249"/>
    <w:bookmarkStart w:id="21" w:name="_MON_1126425274"/>
    <w:bookmarkStart w:id="22" w:name="_MON_1126425287"/>
    <w:bookmarkStart w:id="23" w:name="_MON_1134195361"/>
    <w:bookmarkStart w:id="24" w:name="_MON_1134195563"/>
    <w:bookmarkStart w:id="25" w:name="_MON_1134551770"/>
    <w:bookmarkStart w:id="26" w:name="_MON_1160222328"/>
    <w:bookmarkStart w:id="27" w:name="_MON_1229841237"/>
    <w:bookmarkStart w:id="28" w:name="_MON_1229841286"/>
    <w:bookmarkStart w:id="29" w:name="_MON_1229841420"/>
    <w:bookmarkStart w:id="30" w:name="_MON_128757403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p w:rsidR="003752C9" w:rsidRPr="003752C9" w:rsidRDefault="003752C9" w:rsidP="003752C9">
      <w:pPr>
        <w:widowControl w:val="0"/>
        <w:pBdr>
          <w:bottom w:val="single" w:sz="12" w:space="6" w:color="auto"/>
        </w:pBdr>
        <w:autoSpaceDE w:val="0"/>
        <w:autoSpaceDN w:val="0"/>
        <w:adjustRightInd w:val="0"/>
        <w:ind w:hanging="284"/>
        <w:jc w:val="center"/>
        <w:rPr>
          <w:rFonts w:cstheme="minorHAnsi"/>
          <w:b/>
          <w:bCs/>
          <w:sz w:val="28"/>
          <w:szCs w:val="28"/>
        </w:rPr>
      </w:pPr>
      <w:r>
        <w:object w:dxaOrig="9286" w:dyaOrig="2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16.25pt" o:ole="" fillcolor="window">
            <v:imagedata r:id="rId7" o:title=""/>
            <w10:borderbottom type="single" width="24"/>
          </v:shape>
          <o:OLEObject Type="Embed" ProgID="Word.Picture.8" ShapeID="_x0000_i1025" DrawAspect="Content" ObjectID="_1741688392" r:id="rId8"/>
        </w:object>
      </w:r>
      <w:r w:rsidRPr="003752C9">
        <w:rPr>
          <w:rFonts w:ascii="Verdana" w:hAnsi="Verdana" w:cs="Arial"/>
          <w:b/>
          <w:bCs/>
        </w:rPr>
        <w:t xml:space="preserve"> </w:t>
      </w:r>
      <w:r w:rsidRPr="003752C9">
        <w:rPr>
          <w:rFonts w:cstheme="minorHAnsi"/>
          <w:b/>
          <w:bCs/>
          <w:sz w:val="28"/>
          <w:szCs w:val="28"/>
        </w:rPr>
        <w:t xml:space="preserve">FORMULARZ  ZGŁOSZENIA  UCZESTNICTWA  </w:t>
      </w:r>
      <w:r w:rsidRPr="003752C9">
        <w:rPr>
          <w:rFonts w:cstheme="minorHAnsi"/>
          <w:b/>
          <w:bCs/>
          <w:sz w:val="28"/>
          <w:szCs w:val="28"/>
        </w:rPr>
        <w:br/>
        <w:t>W  TARGACH  PRACY  2023  W  WOŁOMINIE</w:t>
      </w:r>
    </w:p>
    <w:p w:rsidR="003752C9" w:rsidRPr="003752C9" w:rsidRDefault="003752C9" w:rsidP="003752C9">
      <w:pPr>
        <w:autoSpaceDE w:val="0"/>
        <w:autoSpaceDN w:val="0"/>
        <w:adjustRightInd w:val="0"/>
        <w:spacing w:before="206"/>
        <w:jc w:val="center"/>
        <w:rPr>
          <w:rFonts w:cstheme="minorHAnsi"/>
          <w:b/>
          <w:bCs/>
          <w:color w:val="538135"/>
          <w:spacing w:val="-10"/>
          <w:sz w:val="26"/>
          <w:szCs w:val="26"/>
        </w:rPr>
      </w:pPr>
      <w:bookmarkStart w:id="31" w:name="_Hlk100924340"/>
      <w:r w:rsidRPr="003752C9">
        <w:rPr>
          <w:rFonts w:cstheme="minorHAnsi"/>
          <w:b/>
          <w:bCs/>
          <w:color w:val="538135"/>
          <w:spacing w:val="-10"/>
          <w:sz w:val="26"/>
          <w:szCs w:val="26"/>
        </w:rPr>
        <w:t>TERMIN:   18   MAJA  2023 r.  w godzinach: 11.00-15.00,</w:t>
      </w:r>
    </w:p>
    <w:p w:rsidR="003752C9" w:rsidRPr="003752C9" w:rsidRDefault="003752C9" w:rsidP="003752C9">
      <w:pPr>
        <w:autoSpaceDE w:val="0"/>
        <w:autoSpaceDN w:val="0"/>
        <w:adjustRightInd w:val="0"/>
        <w:spacing w:before="206"/>
        <w:jc w:val="center"/>
        <w:rPr>
          <w:rFonts w:cstheme="minorHAnsi"/>
          <w:b/>
          <w:bCs/>
          <w:color w:val="538135"/>
          <w:spacing w:val="-10"/>
          <w:sz w:val="26"/>
          <w:szCs w:val="26"/>
        </w:rPr>
      </w:pPr>
      <w:r w:rsidRPr="003752C9">
        <w:rPr>
          <w:rFonts w:cstheme="minorHAnsi"/>
          <w:b/>
          <w:bCs/>
          <w:color w:val="538135"/>
          <w:spacing w:val="-10"/>
          <w:sz w:val="26"/>
          <w:szCs w:val="26"/>
        </w:rPr>
        <w:t xml:space="preserve">MIEJSCE: POWIATOWA BIBLIOTEKA PUBLICZNA W WOŁOMINIE, </w:t>
      </w:r>
      <w:r w:rsidRPr="003752C9">
        <w:rPr>
          <w:rFonts w:cstheme="minorHAnsi"/>
          <w:b/>
          <w:bCs/>
          <w:color w:val="538135"/>
          <w:spacing w:val="-10"/>
          <w:sz w:val="26"/>
          <w:szCs w:val="26"/>
        </w:rPr>
        <w:br/>
        <w:t>ul. OGRODOWA 1A,  05-200 WOŁOMIN</w:t>
      </w:r>
    </w:p>
    <w:bookmarkEnd w:id="31"/>
    <w:p w:rsidR="003752C9" w:rsidRPr="00A90017" w:rsidRDefault="003752C9" w:rsidP="003752C9">
      <w:pPr>
        <w:autoSpaceDE w:val="0"/>
        <w:autoSpaceDN w:val="0"/>
        <w:adjustRightInd w:val="0"/>
        <w:spacing w:after="187" w:line="1" w:lineRule="exact"/>
        <w:rPr>
          <w:rFonts w:ascii="Bookman Old Style" w:hAnsi="Bookman Old Style"/>
          <w:sz w:val="2"/>
          <w:szCs w:val="2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4583"/>
        <w:gridCol w:w="4961"/>
      </w:tblGrid>
      <w:tr w:rsidR="003752C9" w:rsidRPr="00A90017" w:rsidTr="000C4AF6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752C9">
              <w:rPr>
                <w:rFonts w:cstheme="minorHAnsi"/>
              </w:rPr>
              <w:t>Lp.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752C9">
              <w:rPr>
                <w:rFonts w:cstheme="minorHAnsi"/>
                <w:b/>
              </w:rPr>
              <w:t>Wymagane  informacje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752C9">
              <w:rPr>
                <w:rFonts w:cstheme="minorHAnsi"/>
                <w:b/>
              </w:rPr>
              <w:t>Treść</w:t>
            </w:r>
          </w:p>
        </w:tc>
      </w:tr>
      <w:tr w:rsidR="003752C9" w:rsidRPr="00A90017" w:rsidTr="003752C9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752C9">
              <w:rPr>
                <w:rFonts w:cstheme="minorHAnsi"/>
              </w:rPr>
              <w:t>1.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Default="003752C9" w:rsidP="003752C9">
            <w:pPr>
              <w:autoSpaceDE w:val="0"/>
              <w:autoSpaceDN w:val="0"/>
              <w:adjustRightInd w:val="0"/>
              <w:spacing w:line="288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52C9" w:rsidRDefault="003752C9" w:rsidP="003752C9">
            <w:pPr>
              <w:autoSpaceDE w:val="0"/>
              <w:autoSpaceDN w:val="0"/>
              <w:adjustRightInd w:val="0"/>
              <w:spacing w:line="288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52C9">
              <w:rPr>
                <w:rFonts w:cstheme="minorHAnsi"/>
                <w:i/>
                <w:iCs/>
                <w:sz w:val="24"/>
                <w:szCs w:val="24"/>
              </w:rPr>
              <w:t>Nazwa Pracodawcy</w:t>
            </w:r>
            <w:r w:rsidRPr="003752C9">
              <w:rPr>
                <w:rFonts w:cstheme="minorHAnsi"/>
                <w:i/>
                <w:iCs/>
                <w:sz w:val="24"/>
                <w:szCs w:val="24"/>
              </w:rPr>
              <w:br/>
              <w:t>i dane teleadresowe</w:t>
            </w:r>
          </w:p>
          <w:p w:rsidR="003752C9" w:rsidRPr="003752C9" w:rsidRDefault="003752C9" w:rsidP="003752C9">
            <w:pPr>
              <w:autoSpaceDE w:val="0"/>
              <w:autoSpaceDN w:val="0"/>
              <w:adjustRightInd w:val="0"/>
              <w:spacing w:line="288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spacing w:line="230" w:lineRule="exact"/>
              <w:rPr>
                <w:rFonts w:cstheme="minorHAnsi"/>
              </w:rPr>
            </w:pPr>
          </w:p>
        </w:tc>
      </w:tr>
      <w:tr w:rsidR="003752C9" w:rsidRPr="00A90017" w:rsidTr="003752C9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752C9">
              <w:rPr>
                <w:rFonts w:cstheme="minorHAnsi"/>
              </w:rPr>
              <w:t>2.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52C9" w:rsidRP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52C9">
              <w:rPr>
                <w:rFonts w:cstheme="minorHAnsi"/>
                <w:i/>
                <w:iCs/>
                <w:sz w:val="24"/>
                <w:szCs w:val="24"/>
              </w:rPr>
              <w:t>Krótka charakterystyka działalności pracodawcy / branża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752C9" w:rsidRPr="00A90017" w:rsidTr="003752C9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752C9">
              <w:rPr>
                <w:rFonts w:cstheme="minorHAnsi"/>
              </w:rPr>
              <w:t>3.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52C9" w:rsidRP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52C9">
              <w:rPr>
                <w:rFonts w:cstheme="minorHAnsi"/>
                <w:i/>
                <w:iCs/>
                <w:sz w:val="24"/>
                <w:szCs w:val="24"/>
              </w:rPr>
              <w:t>Zawody/stanowiska,</w:t>
            </w:r>
            <w:r w:rsidRPr="003752C9">
              <w:rPr>
                <w:rFonts w:cstheme="minorHAnsi"/>
                <w:i/>
                <w:iCs/>
                <w:sz w:val="24"/>
                <w:szCs w:val="24"/>
              </w:rPr>
              <w:br/>
              <w:t>w których pracodawca poszukuje pracowników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752C9" w:rsidRPr="00A90017" w:rsidTr="003752C9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752C9">
              <w:rPr>
                <w:rFonts w:cstheme="minorHAnsi"/>
              </w:rPr>
              <w:t>4.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52C9" w:rsidRP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52C9">
              <w:rPr>
                <w:rFonts w:cstheme="minorHAnsi"/>
                <w:i/>
                <w:iCs/>
                <w:sz w:val="24"/>
                <w:szCs w:val="24"/>
              </w:rPr>
              <w:t>Ilość osób reprezentująca Pracodawcę na targach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752C9" w:rsidRPr="00A90017" w:rsidTr="003752C9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752C9">
              <w:rPr>
                <w:rFonts w:cstheme="minorHAnsi"/>
              </w:rPr>
              <w:t>5.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52C9" w:rsidRP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52C9">
              <w:rPr>
                <w:rFonts w:cstheme="minorHAnsi"/>
                <w:i/>
                <w:iCs/>
                <w:sz w:val="24"/>
                <w:szCs w:val="24"/>
              </w:rPr>
              <w:t>Imię i nazwisko osoby wyznaczonej do kontaktu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3752C9" w:rsidRPr="00A90017" w:rsidTr="003752C9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3752C9">
              <w:rPr>
                <w:rFonts w:cstheme="minorHAnsi"/>
              </w:rPr>
              <w:t>6.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  <w:p w:rsidR="003752C9" w:rsidRPr="003752C9" w:rsidRDefault="003752C9" w:rsidP="003752C9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3752C9">
              <w:rPr>
                <w:rFonts w:cstheme="minorHAnsi"/>
                <w:i/>
                <w:iCs/>
                <w:sz w:val="24"/>
                <w:szCs w:val="24"/>
              </w:rPr>
              <w:t xml:space="preserve">Sposób kontaktu z wyznaczoną osobą </w:t>
            </w:r>
            <w:r w:rsidRPr="003752C9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Pr="003752C9">
              <w:rPr>
                <w:rFonts w:cstheme="minorHAnsi"/>
                <w:i/>
                <w:iCs/>
                <w:sz w:val="24"/>
                <w:szCs w:val="24"/>
              </w:rPr>
              <w:t>(telefon i e–mail)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2C9" w:rsidRPr="003752C9" w:rsidRDefault="003752C9" w:rsidP="000C4AF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3752C9" w:rsidRDefault="003752C9" w:rsidP="003752C9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-711"/>
        <w:jc w:val="center"/>
        <w:rPr>
          <w:rFonts w:cstheme="minorHAnsi"/>
          <w:b/>
          <w:sz w:val="32"/>
          <w:szCs w:val="32"/>
        </w:rPr>
      </w:pPr>
    </w:p>
    <w:p w:rsidR="003752C9" w:rsidRPr="003752C9" w:rsidRDefault="003752C9" w:rsidP="003752C9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-711"/>
        <w:jc w:val="center"/>
        <w:rPr>
          <w:rFonts w:cstheme="minorHAnsi"/>
          <w:b/>
          <w:sz w:val="32"/>
          <w:szCs w:val="32"/>
        </w:rPr>
      </w:pPr>
      <w:r w:rsidRPr="003752C9">
        <w:rPr>
          <w:rFonts w:cstheme="minorHAnsi"/>
          <w:b/>
          <w:sz w:val="32"/>
          <w:szCs w:val="32"/>
        </w:rPr>
        <w:t>UCZESTNICTWO W TARGACH JEST BEZPŁATNE</w:t>
      </w:r>
    </w:p>
    <w:p w:rsidR="003752C9" w:rsidRDefault="001541D8" w:rsidP="003752C9">
      <w:pPr>
        <w:autoSpaceDE w:val="0"/>
        <w:autoSpaceDN w:val="0"/>
        <w:adjustRightInd w:val="0"/>
        <w:spacing w:line="216" w:lineRule="exact"/>
        <w:ind w:left="-567"/>
        <w:rPr>
          <w:rFonts w:ascii="Verdana" w:hAnsi="Verdana" w:cs="Arial"/>
          <w:b/>
        </w:rPr>
      </w:pPr>
      <w:r w:rsidRPr="003752C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3390900" cy="842460"/>
            <wp:effectExtent l="0" t="0" r="0" b="0"/>
            <wp:wrapNone/>
            <wp:docPr id="1" name="Obraz 1" descr="C:\Users\aczar\Desktop\TARGI PRACY\Targi pracy 2023\FB- logo strony P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zar\Desktop\TARGI PRACY\Targi pracy 2023\FB- logo strony PU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2C9" w:rsidRDefault="003752C9" w:rsidP="003752C9">
      <w:pPr>
        <w:autoSpaceDE w:val="0"/>
        <w:autoSpaceDN w:val="0"/>
        <w:adjustRightInd w:val="0"/>
        <w:spacing w:line="216" w:lineRule="exact"/>
        <w:ind w:left="-567"/>
        <w:rPr>
          <w:rFonts w:ascii="Verdana" w:hAnsi="Verdana" w:cs="Arial"/>
          <w:b/>
        </w:rPr>
      </w:pPr>
    </w:p>
    <w:p w:rsidR="003752C9" w:rsidRPr="001541D8" w:rsidRDefault="003752C9" w:rsidP="001541D8">
      <w:pPr>
        <w:autoSpaceDE w:val="0"/>
        <w:autoSpaceDN w:val="0"/>
        <w:adjustRightInd w:val="0"/>
        <w:spacing w:after="0" w:line="360" w:lineRule="auto"/>
        <w:ind w:left="-567"/>
        <w:rPr>
          <w:rFonts w:cstheme="minorHAnsi"/>
          <w:b/>
          <w:sz w:val="24"/>
          <w:szCs w:val="24"/>
        </w:rPr>
      </w:pPr>
    </w:p>
    <w:p w:rsidR="001541D8" w:rsidRPr="003F7F2F" w:rsidRDefault="001541D8" w:rsidP="001541D8">
      <w:pPr>
        <w:ind w:left="-567"/>
        <w:jc w:val="both"/>
        <w:rPr>
          <w:rFonts w:ascii="Arial" w:hAnsi="Arial" w:cs="Arial"/>
        </w:rPr>
      </w:pPr>
      <w:r w:rsidRPr="001541D8">
        <w:rPr>
          <w:rFonts w:ascii="Arial" w:eastAsia="Arial" w:hAnsi="Arial" w:cs="Arial"/>
          <w:b/>
        </w:rPr>
        <w:t>Wyposażenie stoiska, które zapewnia organizator</w:t>
      </w:r>
      <w:r w:rsidRPr="003F7F2F">
        <w:rPr>
          <w:rFonts w:ascii="Arial" w:eastAsia="Arial" w:hAnsi="Arial" w:cs="Arial"/>
        </w:rPr>
        <w:t>:</w:t>
      </w:r>
      <w:r w:rsidRPr="003F7F2F">
        <w:rPr>
          <w:rFonts w:ascii="Arial" w:hAnsi="Arial" w:cs="Arial"/>
        </w:rPr>
        <w:t xml:space="preserve"> </w:t>
      </w:r>
      <w:r w:rsidRPr="003F7F2F">
        <w:rPr>
          <w:rFonts w:ascii="Arial" w:eastAsia="Arial" w:hAnsi="Arial" w:cs="Arial"/>
        </w:rPr>
        <w:t>stół,  2 krzesła dla wystawcy</w:t>
      </w:r>
      <w:r w:rsidRPr="003F7F2F">
        <w:rPr>
          <w:rFonts w:ascii="Arial" w:hAnsi="Arial" w:cs="Arial"/>
        </w:rPr>
        <w:t xml:space="preserve">, </w:t>
      </w:r>
      <w:r w:rsidRPr="003F7F2F">
        <w:rPr>
          <w:rFonts w:ascii="Arial" w:eastAsia="Arial" w:hAnsi="Arial" w:cs="Arial"/>
        </w:rPr>
        <w:t>wizyto</w:t>
      </w:r>
      <w:bookmarkStart w:id="32" w:name="_GoBack"/>
      <w:bookmarkEnd w:id="32"/>
      <w:r w:rsidRPr="003F7F2F">
        <w:rPr>
          <w:rFonts w:ascii="Arial" w:eastAsia="Arial" w:hAnsi="Arial" w:cs="Arial"/>
        </w:rPr>
        <w:t>wnik z nazwą firmy</w:t>
      </w:r>
      <w:r w:rsidRPr="003F7F2F">
        <w:rPr>
          <w:rFonts w:ascii="Arial" w:hAnsi="Arial" w:cs="Arial"/>
        </w:rPr>
        <w:t xml:space="preserve">, </w:t>
      </w:r>
      <w:r w:rsidRPr="003F7F2F">
        <w:rPr>
          <w:rFonts w:ascii="Arial" w:eastAsia="Arial" w:hAnsi="Arial" w:cs="Arial"/>
        </w:rPr>
        <w:t>krzesło dla odwiedzających</w:t>
      </w:r>
    </w:p>
    <w:p w:rsidR="003752C9" w:rsidRPr="001541D8" w:rsidRDefault="003752C9" w:rsidP="003752C9">
      <w:pPr>
        <w:autoSpaceDE w:val="0"/>
        <w:autoSpaceDN w:val="0"/>
        <w:adjustRightInd w:val="0"/>
        <w:spacing w:after="0" w:line="360" w:lineRule="auto"/>
        <w:ind w:left="-510" w:right="142"/>
        <w:rPr>
          <w:rFonts w:cstheme="minorHAnsi"/>
          <w:b/>
          <w:sz w:val="24"/>
          <w:szCs w:val="24"/>
        </w:rPr>
      </w:pPr>
      <w:r w:rsidRPr="001541D8">
        <w:rPr>
          <w:rFonts w:cstheme="minorHAnsi"/>
          <w:b/>
          <w:sz w:val="24"/>
          <w:szCs w:val="24"/>
          <w:lang w:val="en-US"/>
        </w:rPr>
        <w:t xml:space="preserve">Od </w:t>
      </w:r>
      <w:r w:rsidRPr="001541D8">
        <w:rPr>
          <w:rFonts w:cstheme="minorHAnsi"/>
          <w:b/>
          <w:sz w:val="24"/>
          <w:szCs w:val="24"/>
        </w:rPr>
        <w:t>wystawców oczekujemy:</w:t>
      </w:r>
    </w:p>
    <w:p w:rsidR="003752C9" w:rsidRPr="001541D8" w:rsidRDefault="003752C9" w:rsidP="003752C9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after="0" w:line="360" w:lineRule="auto"/>
        <w:ind w:left="-510" w:right="142"/>
        <w:jc w:val="both"/>
        <w:rPr>
          <w:rFonts w:cstheme="minorHAnsi"/>
          <w:sz w:val="24"/>
          <w:szCs w:val="24"/>
        </w:rPr>
      </w:pPr>
      <w:r w:rsidRPr="001541D8">
        <w:rPr>
          <w:rFonts w:cstheme="minorHAnsi"/>
          <w:sz w:val="24"/>
          <w:szCs w:val="24"/>
        </w:rPr>
        <w:t xml:space="preserve">przygotowania </w:t>
      </w:r>
      <w:r w:rsidRPr="001541D8">
        <w:rPr>
          <w:rFonts w:cstheme="minorHAnsi"/>
          <w:bCs/>
          <w:sz w:val="24"/>
          <w:szCs w:val="24"/>
        </w:rPr>
        <w:t xml:space="preserve">materiałów </w:t>
      </w:r>
      <w:r w:rsidRPr="001541D8">
        <w:rPr>
          <w:rFonts w:cstheme="minorHAnsi"/>
          <w:sz w:val="24"/>
          <w:szCs w:val="24"/>
        </w:rPr>
        <w:t>informacyjnych i promocyjnych dot. działalności firmy (np. w tym roll- up reklamowy);</w:t>
      </w:r>
    </w:p>
    <w:p w:rsidR="003752C9" w:rsidRPr="001541D8" w:rsidRDefault="003752C9" w:rsidP="003752C9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after="0" w:line="360" w:lineRule="auto"/>
        <w:ind w:left="-510" w:right="142"/>
        <w:rPr>
          <w:rFonts w:cstheme="minorHAnsi"/>
          <w:sz w:val="24"/>
          <w:szCs w:val="24"/>
        </w:rPr>
      </w:pPr>
      <w:r w:rsidRPr="001541D8">
        <w:rPr>
          <w:rFonts w:cstheme="minorHAnsi"/>
          <w:sz w:val="24"/>
          <w:szCs w:val="24"/>
        </w:rPr>
        <w:t>udostępnienia ofert pracy;</w:t>
      </w:r>
    </w:p>
    <w:p w:rsidR="003752C9" w:rsidRPr="001541D8" w:rsidRDefault="003752C9" w:rsidP="003752C9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after="0" w:line="360" w:lineRule="auto"/>
        <w:ind w:left="-510" w:right="142"/>
        <w:jc w:val="both"/>
        <w:rPr>
          <w:rFonts w:cstheme="minorHAnsi"/>
          <w:sz w:val="24"/>
          <w:szCs w:val="24"/>
        </w:rPr>
      </w:pPr>
      <w:r w:rsidRPr="001541D8">
        <w:rPr>
          <w:rFonts w:cstheme="minorHAnsi"/>
          <w:sz w:val="24"/>
          <w:szCs w:val="24"/>
        </w:rPr>
        <w:t>przedstawienia procesu rekrutacyjnego (np. druki, kwestionariusze osobowe, sposób kontaktu z działem kadr);</w:t>
      </w:r>
    </w:p>
    <w:p w:rsidR="003752C9" w:rsidRPr="001541D8" w:rsidRDefault="003752C9" w:rsidP="003752C9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after="0" w:line="360" w:lineRule="auto"/>
        <w:ind w:left="-510" w:right="142"/>
        <w:jc w:val="both"/>
        <w:rPr>
          <w:rFonts w:cstheme="minorHAnsi"/>
          <w:sz w:val="24"/>
          <w:szCs w:val="24"/>
          <w:u w:val="single"/>
        </w:rPr>
      </w:pPr>
      <w:r w:rsidRPr="001541D8">
        <w:rPr>
          <w:rFonts w:cstheme="minorHAnsi"/>
          <w:sz w:val="24"/>
          <w:szCs w:val="24"/>
          <w:u w:val="single"/>
        </w:rPr>
        <w:t>przybycia przed rozpoczęciem oraz pozostania na stanowiskach targowych do oficjalnego zakończenia Targów Pracy.</w:t>
      </w:r>
    </w:p>
    <w:p w:rsidR="003752C9" w:rsidRPr="003752C9" w:rsidRDefault="003752C9" w:rsidP="003752C9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141"/>
        <w:jc w:val="center"/>
        <w:rPr>
          <w:rFonts w:cstheme="minorHAnsi"/>
        </w:rPr>
      </w:pPr>
    </w:p>
    <w:p w:rsidR="003752C9" w:rsidRPr="003752C9" w:rsidRDefault="003752C9" w:rsidP="001541D8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141"/>
        <w:rPr>
          <w:rFonts w:cstheme="minorHAnsi"/>
          <w:b/>
          <w:sz w:val="28"/>
          <w:szCs w:val="28"/>
        </w:rPr>
      </w:pPr>
      <w:r w:rsidRPr="003752C9">
        <w:rPr>
          <w:rFonts w:cstheme="minorHAnsi"/>
          <w:b/>
          <w:sz w:val="28"/>
          <w:szCs w:val="28"/>
        </w:rPr>
        <w:t xml:space="preserve">Zgłoszenie uczestnictwa prosimy wysyłać </w:t>
      </w:r>
      <w:r w:rsidR="001541D8">
        <w:rPr>
          <w:rFonts w:cstheme="minorHAnsi"/>
          <w:b/>
          <w:sz w:val="28"/>
          <w:szCs w:val="28"/>
        </w:rPr>
        <w:t xml:space="preserve">najpóźniej </w:t>
      </w:r>
      <w:r w:rsidRPr="003752C9">
        <w:rPr>
          <w:rFonts w:cstheme="minorHAnsi"/>
          <w:b/>
          <w:sz w:val="28"/>
          <w:szCs w:val="28"/>
        </w:rPr>
        <w:br/>
        <w:t>do dnia 8 maja 2023 roku:</w:t>
      </w:r>
    </w:p>
    <w:p w:rsidR="003752C9" w:rsidRPr="003752C9" w:rsidRDefault="003752C9" w:rsidP="001541D8">
      <w:pPr>
        <w:autoSpaceDE w:val="0"/>
        <w:autoSpaceDN w:val="0"/>
        <w:adjustRightInd w:val="0"/>
        <w:spacing w:before="120" w:line="274" w:lineRule="exact"/>
        <w:ind w:left="-567" w:right="142"/>
        <w:rPr>
          <w:rFonts w:cstheme="minorHAnsi"/>
          <w:b/>
          <w:sz w:val="28"/>
          <w:szCs w:val="28"/>
          <w:lang w:val="en-US"/>
        </w:rPr>
      </w:pPr>
      <w:r w:rsidRPr="003752C9">
        <w:rPr>
          <w:rFonts w:cstheme="minorHAnsi"/>
          <w:b/>
          <w:sz w:val="28"/>
          <w:szCs w:val="28"/>
          <w:lang w:val="en-US"/>
        </w:rPr>
        <w:t xml:space="preserve">e-mail: </w:t>
      </w:r>
      <w:r w:rsidRPr="003752C9">
        <w:rPr>
          <w:rFonts w:cstheme="minorHAnsi"/>
          <w:b/>
          <w:sz w:val="28"/>
          <w:szCs w:val="28"/>
        </w:rPr>
        <w:t>targi.pracy@pup.wolomin.pl</w:t>
      </w:r>
    </w:p>
    <w:p w:rsidR="003752C9" w:rsidRPr="003752C9" w:rsidRDefault="003752C9" w:rsidP="001541D8">
      <w:pPr>
        <w:autoSpaceDE w:val="0"/>
        <w:autoSpaceDN w:val="0"/>
        <w:adjustRightInd w:val="0"/>
        <w:spacing w:line="274" w:lineRule="exact"/>
        <w:ind w:left="-567" w:right="141"/>
        <w:rPr>
          <w:rFonts w:cstheme="minorHAnsi"/>
          <w:b/>
          <w:sz w:val="28"/>
          <w:szCs w:val="28"/>
        </w:rPr>
      </w:pPr>
      <w:r w:rsidRPr="003752C9">
        <w:rPr>
          <w:rFonts w:cstheme="minorHAnsi"/>
          <w:b/>
          <w:sz w:val="28"/>
          <w:szCs w:val="28"/>
        </w:rPr>
        <w:t>fax: 022/763-73-06</w:t>
      </w:r>
    </w:p>
    <w:p w:rsidR="003752C9" w:rsidRPr="003752C9" w:rsidRDefault="003752C9" w:rsidP="003752C9">
      <w:pPr>
        <w:autoSpaceDE w:val="0"/>
        <w:autoSpaceDN w:val="0"/>
        <w:adjustRightInd w:val="0"/>
        <w:spacing w:line="274" w:lineRule="exact"/>
        <w:ind w:left="-567" w:right="141"/>
        <w:jc w:val="center"/>
        <w:rPr>
          <w:rFonts w:cstheme="minorHAnsi"/>
          <w:b/>
        </w:rPr>
      </w:pPr>
    </w:p>
    <w:p w:rsidR="003752C9" w:rsidRPr="001541D8" w:rsidRDefault="003752C9" w:rsidP="003752C9">
      <w:pPr>
        <w:spacing w:after="120" w:line="276" w:lineRule="auto"/>
        <w:ind w:left="-567" w:right="141"/>
        <w:jc w:val="both"/>
        <w:rPr>
          <w:rFonts w:eastAsia="Calibri" w:cstheme="minorHAnsi"/>
          <w:b/>
          <w:sz w:val="24"/>
          <w:szCs w:val="24"/>
        </w:rPr>
      </w:pPr>
      <w:r w:rsidRPr="001541D8">
        <w:rPr>
          <w:rFonts w:eastAsia="Calibri" w:cstheme="minorHAnsi"/>
          <w:b/>
          <w:sz w:val="24"/>
          <w:szCs w:val="24"/>
        </w:rPr>
        <w:t xml:space="preserve">Szczegółowych informacji udziela Pośrednik Pracy: Agnieszka Gruszczyńska, </w:t>
      </w:r>
      <w:r w:rsidRPr="001541D8">
        <w:rPr>
          <w:rFonts w:eastAsia="Calibri" w:cstheme="minorHAnsi"/>
          <w:b/>
          <w:sz w:val="24"/>
          <w:szCs w:val="24"/>
        </w:rPr>
        <w:br/>
        <w:t>pod numerem telefonu (22) 763 73 20.</w:t>
      </w:r>
    </w:p>
    <w:p w:rsidR="003752C9" w:rsidRPr="001541D8" w:rsidRDefault="003752C9" w:rsidP="003752C9">
      <w:pPr>
        <w:spacing w:after="120" w:line="276" w:lineRule="auto"/>
        <w:ind w:left="-567" w:right="141"/>
        <w:jc w:val="both"/>
        <w:rPr>
          <w:rFonts w:cstheme="minorHAnsi"/>
          <w:sz w:val="24"/>
          <w:szCs w:val="24"/>
        </w:rPr>
      </w:pPr>
      <w:r w:rsidRPr="001541D8">
        <w:rPr>
          <w:rFonts w:cstheme="minorHAnsi"/>
          <w:sz w:val="24"/>
          <w:szCs w:val="24"/>
        </w:rPr>
        <w:t xml:space="preserve">Liczba stoisk jest ograniczona. Organizatorzy mają prawo odmowy przyjęcia zgłoszenia bądź niezakwalifikowania Wystawcy do udziału w Targach bez podania przyczyny. Decydującym kryterium o udziale w Targach Pracy będzie kolejność zgłoszeń i profil działalności Wystawcy, </w:t>
      </w:r>
      <w:r w:rsidR="001541D8">
        <w:rPr>
          <w:rFonts w:cstheme="minorHAnsi"/>
          <w:sz w:val="24"/>
          <w:szCs w:val="24"/>
        </w:rPr>
        <w:br/>
      </w:r>
      <w:r w:rsidRPr="001541D8">
        <w:rPr>
          <w:rFonts w:cstheme="minorHAnsi"/>
          <w:sz w:val="24"/>
          <w:szCs w:val="24"/>
        </w:rPr>
        <w:t>w tym polityka zatrudnieniowa.</w:t>
      </w:r>
    </w:p>
    <w:p w:rsidR="003752C9" w:rsidRPr="001541D8" w:rsidRDefault="003752C9" w:rsidP="003752C9">
      <w:pPr>
        <w:spacing w:after="120" w:line="276" w:lineRule="auto"/>
        <w:ind w:left="-567" w:right="141"/>
        <w:jc w:val="both"/>
        <w:rPr>
          <w:rFonts w:cstheme="minorHAnsi"/>
          <w:sz w:val="24"/>
          <w:szCs w:val="24"/>
        </w:rPr>
      </w:pPr>
      <w:r w:rsidRPr="001541D8">
        <w:rPr>
          <w:rFonts w:cstheme="minorHAnsi"/>
          <w:sz w:val="24"/>
          <w:szCs w:val="24"/>
        </w:rPr>
        <w:t>Organizator ma prawo do wykorzystania w celach informacyjnych materiałów przesłanych przez Uczestnika oraz informacji zawartych w formularzu zgłoszeniowym. Organizator może ujawnić fakt uczestnictwa w Targach Pracy m. in. w wydawnictwach, na stronach internetowych poświęconych Targom Pracy oraz w mediach regionalnych</w:t>
      </w:r>
      <w:r w:rsidRPr="001541D8">
        <w:rPr>
          <w:rFonts w:cstheme="minorHAnsi"/>
          <w:sz w:val="24"/>
          <w:szCs w:val="24"/>
        </w:rPr>
        <w:t xml:space="preserve"> </w:t>
      </w:r>
      <w:r w:rsidRPr="001541D8">
        <w:rPr>
          <w:rFonts w:cstheme="minorHAnsi"/>
          <w:sz w:val="24"/>
          <w:szCs w:val="24"/>
        </w:rPr>
        <w:t>i ogólnopolskich.</w:t>
      </w:r>
    </w:p>
    <w:p w:rsidR="003752C9" w:rsidRPr="003752C9" w:rsidRDefault="003752C9" w:rsidP="003752C9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cstheme="minorHAnsi"/>
          <w:b/>
        </w:rPr>
      </w:pPr>
    </w:p>
    <w:p w:rsidR="003752C9" w:rsidRPr="003752C9" w:rsidRDefault="003752C9" w:rsidP="003752C9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cstheme="minorHAnsi"/>
          <w:b/>
        </w:rPr>
      </w:pPr>
    </w:p>
    <w:p w:rsidR="003752C9" w:rsidRPr="003752C9" w:rsidRDefault="003752C9" w:rsidP="003752C9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cstheme="minorHAnsi"/>
          <w:b/>
        </w:rPr>
      </w:pPr>
    </w:p>
    <w:p w:rsidR="003752C9" w:rsidRPr="003752C9" w:rsidRDefault="003752C9" w:rsidP="003752C9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cstheme="minorHAnsi"/>
          <w:b/>
          <w:sz w:val="18"/>
          <w:szCs w:val="18"/>
        </w:rPr>
      </w:pPr>
    </w:p>
    <w:p w:rsidR="003752C9" w:rsidRPr="003752C9" w:rsidRDefault="003752C9" w:rsidP="003752C9">
      <w:pPr>
        <w:autoSpaceDE w:val="0"/>
        <w:autoSpaceDN w:val="0"/>
        <w:adjustRightInd w:val="0"/>
        <w:spacing w:line="274" w:lineRule="exact"/>
        <w:ind w:left="-567" w:firstLine="425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….</w:t>
      </w:r>
      <w:r w:rsidRPr="003752C9">
        <w:rPr>
          <w:rFonts w:cstheme="minorHAnsi"/>
          <w:sz w:val="18"/>
          <w:szCs w:val="18"/>
        </w:rPr>
        <w:t>…………………………………………………..</w:t>
      </w:r>
      <w:r w:rsidRPr="003752C9">
        <w:rPr>
          <w:rFonts w:cstheme="minorHAnsi"/>
          <w:sz w:val="18"/>
          <w:szCs w:val="18"/>
        </w:rPr>
        <w:tab/>
      </w:r>
      <w:r w:rsidRPr="003752C9">
        <w:rPr>
          <w:rFonts w:cstheme="minorHAnsi"/>
          <w:sz w:val="18"/>
          <w:szCs w:val="18"/>
        </w:rPr>
        <w:tab/>
      </w:r>
      <w:r w:rsidRPr="003752C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….</w:t>
      </w:r>
      <w:r w:rsidRPr="003752C9">
        <w:rPr>
          <w:rFonts w:cstheme="minorHAnsi"/>
          <w:sz w:val="18"/>
          <w:szCs w:val="18"/>
        </w:rPr>
        <w:t>…………………………………….………………………..</w:t>
      </w:r>
    </w:p>
    <w:p w:rsidR="003752C9" w:rsidRPr="003752C9" w:rsidRDefault="003752C9" w:rsidP="003752C9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18"/>
          <w:szCs w:val="18"/>
        </w:rPr>
      </w:pPr>
      <w:r w:rsidRPr="003752C9">
        <w:rPr>
          <w:rFonts w:cstheme="minorHAnsi"/>
          <w:sz w:val="18"/>
          <w:szCs w:val="18"/>
        </w:rPr>
        <w:t>pieczątka firmy</w:t>
      </w:r>
      <w:r w:rsidRPr="003752C9">
        <w:rPr>
          <w:rFonts w:cstheme="minorHAnsi"/>
          <w:sz w:val="18"/>
          <w:szCs w:val="18"/>
        </w:rPr>
        <w:tab/>
      </w:r>
      <w:r w:rsidRPr="003752C9">
        <w:rPr>
          <w:rFonts w:cstheme="minorHAnsi"/>
          <w:sz w:val="18"/>
          <w:szCs w:val="18"/>
        </w:rPr>
        <w:tab/>
      </w:r>
      <w:r w:rsidRPr="003752C9">
        <w:rPr>
          <w:rFonts w:cstheme="minorHAnsi"/>
          <w:sz w:val="18"/>
          <w:szCs w:val="18"/>
        </w:rPr>
        <w:tab/>
      </w:r>
      <w:r w:rsidRPr="003752C9">
        <w:rPr>
          <w:rFonts w:cstheme="minorHAnsi"/>
          <w:sz w:val="18"/>
          <w:szCs w:val="18"/>
        </w:rPr>
        <w:tab/>
      </w:r>
      <w:r w:rsidRPr="003752C9">
        <w:rPr>
          <w:rFonts w:cstheme="minorHAnsi"/>
          <w:sz w:val="18"/>
          <w:szCs w:val="18"/>
        </w:rPr>
        <w:tab/>
        <w:t>pieczątka i podpis osoby upoważnianej</w:t>
      </w:r>
    </w:p>
    <w:p w:rsidR="003752C9" w:rsidRDefault="003752C9" w:rsidP="003752C9">
      <w:pPr>
        <w:autoSpaceDE w:val="0"/>
        <w:autoSpaceDN w:val="0"/>
        <w:adjustRightInd w:val="0"/>
        <w:spacing w:before="29" w:line="216" w:lineRule="exact"/>
        <w:ind w:left="-567"/>
        <w:rPr>
          <w:rFonts w:ascii="Verdana" w:hAnsi="Verdana" w:cs="Arial"/>
          <w:b/>
          <w:lang w:val="en-US"/>
        </w:rPr>
      </w:pPr>
    </w:p>
    <w:p w:rsidR="000F0040" w:rsidRDefault="000F0040" w:rsidP="003752C9">
      <w:pPr>
        <w:jc w:val="center"/>
      </w:pPr>
    </w:p>
    <w:sectPr w:rsidR="000F0040" w:rsidSect="003752C9"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C10" w:rsidRDefault="00981C10" w:rsidP="003752C9">
      <w:pPr>
        <w:spacing w:after="0" w:line="240" w:lineRule="auto"/>
      </w:pPr>
      <w:r>
        <w:separator/>
      </w:r>
    </w:p>
  </w:endnote>
  <w:endnote w:type="continuationSeparator" w:id="0">
    <w:p w:rsidR="00981C10" w:rsidRDefault="00981C10" w:rsidP="0037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9949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752C9" w:rsidRDefault="003752C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1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41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752C9" w:rsidRDefault="003752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C10" w:rsidRDefault="00981C10" w:rsidP="003752C9">
      <w:pPr>
        <w:spacing w:after="0" w:line="240" w:lineRule="auto"/>
      </w:pPr>
      <w:r>
        <w:separator/>
      </w:r>
    </w:p>
  </w:footnote>
  <w:footnote w:type="continuationSeparator" w:id="0">
    <w:p w:rsidR="00981C10" w:rsidRDefault="00981C10" w:rsidP="00375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FBA78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C9"/>
    <w:rsid w:val="000F0040"/>
    <w:rsid w:val="001541D8"/>
    <w:rsid w:val="003752C9"/>
    <w:rsid w:val="0098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0D012-EDEA-497D-898C-87B188A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2C9"/>
  </w:style>
  <w:style w:type="paragraph" w:styleId="Stopka">
    <w:name w:val="footer"/>
    <w:basedOn w:val="Normalny"/>
    <w:link w:val="StopkaZnak"/>
    <w:uiPriority w:val="99"/>
    <w:unhideWhenUsed/>
    <w:rsid w:val="0037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Czarnecka</dc:creator>
  <cp:keywords/>
  <dc:description/>
  <cp:lastModifiedBy>Agnieszka Czarnecka</cp:lastModifiedBy>
  <cp:revision>1</cp:revision>
  <dcterms:created xsi:type="dcterms:W3CDTF">2023-03-30T11:09:00Z</dcterms:created>
  <dcterms:modified xsi:type="dcterms:W3CDTF">2023-03-30T11:33:00Z</dcterms:modified>
</cp:coreProperties>
</file>