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09B4B" w14:textId="77777777" w:rsidR="00E30E7A" w:rsidRDefault="00E30E7A" w:rsidP="00E30E7A">
      <w:pPr>
        <w:spacing w:after="160" w:line="259" w:lineRule="auto"/>
        <w:jc w:val="right"/>
        <w:rPr>
          <w:rFonts w:cs="Calibri"/>
          <w:b/>
          <w:bCs/>
        </w:rPr>
      </w:pPr>
      <w:r>
        <w:rPr>
          <w:rFonts w:cs="Calibri"/>
          <w:b/>
          <w:bCs/>
          <w:u w:val="single"/>
        </w:rPr>
        <w:t>Załącznik 10</w:t>
      </w:r>
      <w:r w:rsidR="00A36B2A">
        <w:rPr>
          <w:rFonts w:cs="Calibri"/>
          <w:b/>
          <w:bCs/>
        </w:rPr>
        <w:t xml:space="preserve"> - Priorytet 2</w:t>
      </w:r>
    </w:p>
    <w:p w14:paraId="43927632" w14:textId="77777777" w:rsidR="00E30E7A" w:rsidRDefault="00E30E7A" w:rsidP="00E30E7A">
      <w:pPr>
        <w:spacing w:after="160" w:line="259" w:lineRule="auto"/>
        <w:jc w:val="right"/>
        <w:rPr>
          <w:rFonts w:cs="Calibri"/>
        </w:rPr>
      </w:pPr>
    </w:p>
    <w:p w14:paraId="64CD2FDB" w14:textId="77777777" w:rsidR="00E30E7A" w:rsidRDefault="00E30E7A" w:rsidP="00E30E7A">
      <w:pPr>
        <w:spacing w:after="160" w:line="259" w:lineRule="auto"/>
        <w:jc w:val="center"/>
        <w:rPr>
          <w:rFonts w:cs="Calibri"/>
          <w:b/>
          <w:bCs/>
        </w:rPr>
      </w:pPr>
    </w:p>
    <w:p w14:paraId="2EB1E0A4" w14:textId="77777777" w:rsidR="00E30E7A" w:rsidRDefault="00E30E7A" w:rsidP="00E30E7A">
      <w:pPr>
        <w:spacing w:after="160" w:line="259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Oświadczenie Pracodawcy</w:t>
      </w:r>
    </w:p>
    <w:p w14:paraId="7903C59F" w14:textId="77777777" w:rsidR="00E30E7A" w:rsidRDefault="00E30E7A" w:rsidP="00E30E7A">
      <w:pPr>
        <w:spacing w:after="160" w:line="259" w:lineRule="auto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o zapoznaniu się z K</w:t>
      </w:r>
      <w:r w:rsidR="00A36B2A">
        <w:rPr>
          <w:rFonts w:cs="Calibri"/>
          <w:b/>
          <w:bCs/>
          <w:sz w:val="20"/>
          <w:szCs w:val="20"/>
        </w:rPr>
        <w:t xml:space="preserve">ierunkowymi wytycznymi KFS 2025 </w:t>
      </w:r>
      <w:r>
        <w:rPr>
          <w:rFonts w:cs="Calibri"/>
          <w:b/>
          <w:bCs/>
          <w:sz w:val="20"/>
          <w:szCs w:val="20"/>
        </w:rPr>
        <w:t xml:space="preserve">rok i o </w:t>
      </w:r>
      <w:r w:rsidR="00685302">
        <w:rPr>
          <w:rFonts w:cs="Calibri"/>
          <w:b/>
          <w:bCs/>
          <w:sz w:val="20"/>
          <w:szCs w:val="20"/>
        </w:rPr>
        <w:t>spełnieniu warunków Priorytetu 2</w:t>
      </w:r>
      <w:r>
        <w:rPr>
          <w:rFonts w:cs="Calibri"/>
          <w:b/>
          <w:bCs/>
          <w:sz w:val="20"/>
          <w:szCs w:val="20"/>
        </w:rPr>
        <w:t xml:space="preserve"> MR</w:t>
      </w:r>
      <w:r w:rsidR="006C1CE9">
        <w:rPr>
          <w:rFonts w:cs="Calibri"/>
          <w:b/>
          <w:bCs/>
          <w:sz w:val="20"/>
          <w:szCs w:val="20"/>
        </w:rPr>
        <w:t>P</w:t>
      </w:r>
      <w:r>
        <w:rPr>
          <w:rFonts w:cs="Calibri"/>
          <w:b/>
          <w:bCs/>
          <w:sz w:val="20"/>
          <w:szCs w:val="20"/>
        </w:rPr>
        <w:t xml:space="preserve">iPS </w:t>
      </w:r>
      <w:r w:rsidR="00685302">
        <w:rPr>
          <w:rFonts w:cs="Calibri"/>
          <w:b/>
          <w:bCs/>
          <w:sz w:val="20"/>
          <w:szCs w:val="20"/>
        </w:rPr>
        <w:t>tj.</w:t>
      </w:r>
      <w:r>
        <w:rPr>
          <w:rFonts w:cs="Calibri"/>
          <w:b/>
          <w:bCs/>
          <w:sz w:val="20"/>
          <w:szCs w:val="20"/>
        </w:rPr>
        <w:t>:</w:t>
      </w:r>
    </w:p>
    <w:p w14:paraId="20C160FF" w14:textId="77777777" w:rsidR="00E30E7A" w:rsidRDefault="00E30E7A" w:rsidP="00E30E7A">
      <w:pPr>
        <w:spacing w:after="160" w:line="259" w:lineRule="auto"/>
        <w:jc w:val="center"/>
        <w:rPr>
          <w:rFonts w:cs="Calibri"/>
          <w:bCs/>
          <w:color w:val="000000"/>
          <w:sz w:val="20"/>
          <w:szCs w:val="20"/>
        </w:rPr>
      </w:pPr>
      <w:r>
        <w:rPr>
          <w:rFonts w:cs="Calibri"/>
          <w:bCs/>
          <w:color w:val="000000"/>
          <w:sz w:val="20"/>
          <w:szCs w:val="20"/>
        </w:rPr>
        <w:t xml:space="preserve">wsparcie </w:t>
      </w:r>
      <w:r w:rsidR="00A36B2A">
        <w:rPr>
          <w:rFonts w:cs="Calibri"/>
          <w:bCs/>
          <w:color w:val="000000"/>
          <w:sz w:val="20"/>
          <w:szCs w:val="20"/>
        </w:rPr>
        <w:t>rozwoju umiejętności i kwalifikacji</w:t>
      </w:r>
      <w:r>
        <w:rPr>
          <w:rFonts w:cs="Calibri"/>
          <w:bCs/>
          <w:color w:val="000000"/>
          <w:sz w:val="20"/>
          <w:szCs w:val="20"/>
        </w:rPr>
        <w:t xml:space="preserve"> w związku z zastosowaniem w firmach nowych procesów, technologii i narzędzi pracy</w:t>
      </w:r>
    </w:p>
    <w:p w14:paraId="35B2D068" w14:textId="77777777" w:rsidR="00A36B2A" w:rsidRDefault="00A36B2A" w:rsidP="00E30E7A">
      <w:pPr>
        <w:spacing w:after="160" w:line="259" w:lineRule="auto"/>
        <w:jc w:val="center"/>
        <w:rPr>
          <w:rFonts w:cs="Calibri"/>
          <w:bCs/>
          <w:color w:val="000000"/>
          <w:sz w:val="20"/>
          <w:szCs w:val="20"/>
        </w:rPr>
      </w:pPr>
    </w:p>
    <w:p w14:paraId="27F20158" w14:textId="77777777" w:rsidR="00E30E7A" w:rsidRPr="00647838" w:rsidRDefault="00E30E7A" w:rsidP="00E30E7A">
      <w:pPr>
        <w:spacing w:after="0" w:line="240" w:lineRule="auto"/>
        <w:rPr>
          <w:rFonts w:cs="Calibri"/>
          <w:bCs/>
          <w:color w:val="000000"/>
          <w:sz w:val="20"/>
          <w:szCs w:val="20"/>
        </w:rPr>
      </w:pPr>
      <w:r w:rsidRPr="008620C1">
        <w:rPr>
          <w:color w:val="000000"/>
          <w:sz w:val="18"/>
          <w:szCs w:val="18"/>
        </w:rPr>
        <w:t>(właściwe zaznaczyć</w:t>
      </w:r>
      <w:proofErr w:type="gramStart"/>
      <w:r w:rsidRPr="008620C1">
        <w:rPr>
          <w:color w:val="000000"/>
          <w:sz w:val="18"/>
          <w:szCs w:val="18"/>
        </w:rPr>
        <w:t>):*</w:t>
      </w:r>
      <w:proofErr w:type="gramEnd"/>
    </w:p>
    <w:p w14:paraId="0A2A6576" w14:textId="77777777" w:rsidR="00E30E7A" w:rsidRPr="008620C1" w:rsidRDefault="00E30E7A" w:rsidP="00E30E7A">
      <w:pPr>
        <w:spacing w:after="0" w:line="240" w:lineRule="auto"/>
        <w:rPr>
          <w:rFonts w:cs="Calibri"/>
          <w:bCs/>
          <w:color w:val="000000"/>
          <w:sz w:val="20"/>
          <w:szCs w:val="20"/>
        </w:rPr>
      </w:pPr>
      <w:r>
        <w:rPr>
          <w:rFonts w:cs="Calibri"/>
          <w:color w:val="000000"/>
        </w:rPr>
        <w:t>Oświadczam, że:</w:t>
      </w:r>
    </w:p>
    <w:p w14:paraId="17832734" w14:textId="77777777" w:rsidR="00E30E7A" w:rsidRDefault="00E30E7A" w:rsidP="00E30E7A">
      <w:pPr>
        <w:spacing w:after="160" w:line="259" w:lineRule="auto"/>
        <w:rPr>
          <w:rFonts w:cs="Calibri"/>
          <w:color w:val="000000"/>
        </w:rPr>
      </w:pPr>
    </w:p>
    <w:p w14:paraId="1D83A65F" w14:textId="77777777" w:rsidR="00E30E7A" w:rsidRDefault="00E30E7A" w:rsidP="00E30E7A">
      <w:pPr>
        <w:spacing w:after="0" w:line="259" w:lineRule="auto"/>
        <w:jc w:val="both"/>
        <w:rPr>
          <w:color w:val="000000"/>
        </w:rPr>
      </w:pPr>
      <w:proofErr w:type="gramStart"/>
      <w:r w:rsidRPr="0051452B">
        <w:t xml:space="preserve">□  </w:t>
      </w:r>
      <w:r w:rsidRPr="0051452B">
        <w:rPr>
          <w:color w:val="000000"/>
        </w:rPr>
        <w:t>W</w:t>
      </w:r>
      <w:proofErr w:type="gramEnd"/>
      <w:r w:rsidRPr="0051452B">
        <w:rPr>
          <w:color w:val="000000"/>
        </w:rPr>
        <w:t xml:space="preserve"> ciągu jednego roku przed złożeniem wniosku zostały zakupione nowe maszyny/narzędzia, zostały wdrożone nowe procesy, technologie i systemy a osoby objęte kształceniem ustawicznym będą wykonywać nowe zadania związane z wprowadzonymi/planowanymi do wprowadzenia zmianami</w:t>
      </w:r>
      <w:r>
        <w:rPr>
          <w:color w:val="000000"/>
        </w:rPr>
        <w:t>.</w:t>
      </w:r>
      <w:r w:rsidRPr="008620C1">
        <w:rPr>
          <w:color w:val="000000"/>
          <w:sz w:val="18"/>
          <w:szCs w:val="18"/>
        </w:rPr>
        <w:t>*</w:t>
      </w:r>
      <w:r>
        <w:rPr>
          <w:color w:val="000000"/>
        </w:rPr>
        <w:t xml:space="preserve"> </w:t>
      </w:r>
    </w:p>
    <w:p w14:paraId="5E9251FE" w14:textId="77777777" w:rsidR="00E30E7A" w:rsidRPr="0051452B" w:rsidRDefault="00E30E7A" w:rsidP="00E30E7A">
      <w:pPr>
        <w:spacing w:after="0" w:line="259" w:lineRule="auto"/>
        <w:rPr>
          <w:color w:val="000000"/>
        </w:rPr>
      </w:pPr>
    </w:p>
    <w:p w14:paraId="2E60620E" w14:textId="77777777" w:rsidR="00E30E7A" w:rsidRDefault="00E30E7A" w:rsidP="00E30E7A">
      <w:pPr>
        <w:spacing w:after="0" w:line="259" w:lineRule="auto"/>
        <w:jc w:val="both"/>
        <w:rPr>
          <w:color w:val="000000"/>
        </w:rPr>
      </w:pPr>
      <w:proofErr w:type="gramStart"/>
      <w:r w:rsidRPr="0051452B">
        <w:t xml:space="preserve">□  </w:t>
      </w:r>
      <w:r w:rsidRPr="0051452B">
        <w:rPr>
          <w:color w:val="000000"/>
        </w:rPr>
        <w:t>W</w:t>
      </w:r>
      <w:proofErr w:type="gramEnd"/>
      <w:r w:rsidRPr="0051452B">
        <w:rPr>
          <w:color w:val="000000"/>
        </w:rPr>
        <w:t xml:space="preserve"> ciągu trzech miesięcy po złożeniu wniosku zostaną zakupione nowe maszyny/narzędzia, zostaną wdrożone nowe procesy, technologie i systemy a osoby objęte kształceniem ustawicznym będą wykonywać nowe zadania związane z wprowadzonymi/planowanymi do wprowadzenia zmianami.</w:t>
      </w:r>
      <w:r w:rsidRPr="00DB663F">
        <w:rPr>
          <w:color w:val="000000"/>
          <w:sz w:val="18"/>
          <w:szCs w:val="18"/>
        </w:rPr>
        <w:t xml:space="preserve"> </w:t>
      </w:r>
      <w:r w:rsidRPr="008620C1">
        <w:rPr>
          <w:color w:val="000000"/>
          <w:sz w:val="18"/>
          <w:szCs w:val="18"/>
        </w:rPr>
        <w:t>*</w:t>
      </w:r>
    </w:p>
    <w:p w14:paraId="429E7253" w14:textId="77777777" w:rsidR="00E30E7A" w:rsidRPr="00DB663F" w:rsidRDefault="00E30E7A" w:rsidP="00E30E7A">
      <w:pPr>
        <w:spacing w:after="160" w:line="259" w:lineRule="auto"/>
        <w:jc w:val="center"/>
        <w:rPr>
          <w:rFonts w:cs="Calibri"/>
          <w:b/>
          <w:color w:val="000000"/>
        </w:rPr>
      </w:pPr>
    </w:p>
    <w:p w14:paraId="5394BFAE" w14:textId="77777777" w:rsidR="00E30E7A" w:rsidRPr="00DB663F" w:rsidRDefault="00E30E7A" w:rsidP="00E30E7A">
      <w:pPr>
        <w:spacing w:after="0"/>
        <w:ind w:right="338"/>
        <w:jc w:val="center"/>
      </w:pPr>
      <w:r w:rsidRPr="00DB663F">
        <w:rPr>
          <w:rFonts w:cs="Calibri"/>
          <w:b/>
          <w:spacing w:val="-1"/>
        </w:rPr>
        <w:t xml:space="preserve">Należy </w:t>
      </w:r>
      <w:r w:rsidRPr="00DB663F">
        <w:rPr>
          <w:rFonts w:cs="Calibri"/>
          <w:b/>
          <w:spacing w:val="-1"/>
          <w:u w:val="single"/>
        </w:rPr>
        <w:t>dołączyć dokumenty</w:t>
      </w:r>
      <w:r w:rsidRPr="00DB663F">
        <w:rPr>
          <w:rFonts w:cs="Calibri"/>
          <w:b/>
          <w:spacing w:val="-1"/>
        </w:rPr>
        <w:t xml:space="preserve"> wskazujące,</w:t>
      </w:r>
      <w:r w:rsidRPr="00DB663F">
        <w:rPr>
          <w:b/>
        </w:rPr>
        <w:t xml:space="preserve"> że w ciągu jednego roku przed złożeniem wniosku bądź w ciągu trzech miesięcy po jego złożeniu zostały/ zostaną zakupione nowe maszyny i narzędzia, bądź będą wdrożone nowe procesy, technologie i systemy</w:t>
      </w:r>
      <w:r w:rsidRPr="00DB663F">
        <w:t>.</w:t>
      </w:r>
    </w:p>
    <w:p w14:paraId="0C8A54C6" w14:textId="77777777" w:rsidR="00E30E7A" w:rsidRDefault="00E30E7A" w:rsidP="00E30E7A">
      <w:pPr>
        <w:spacing w:after="160" w:line="259" w:lineRule="auto"/>
        <w:rPr>
          <w:rFonts w:cs="Calibri"/>
          <w:color w:val="000000"/>
        </w:rPr>
      </w:pPr>
    </w:p>
    <w:p w14:paraId="31E2EC40" w14:textId="77777777" w:rsidR="00E30E7A" w:rsidRDefault="00E30E7A" w:rsidP="00E30E7A">
      <w:pPr>
        <w:spacing w:after="160" w:line="259" w:lineRule="auto"/>
        <w:rPr>
          <w:rFonts w:cs="Calibri"/>
          <w:color w:val="000000"/>
        </w:rPr>
      </w:pPr>
    </w:p>
    <w:tbl>
      <w:tblPr>
        <w:tblW w:w="9855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"/>
        <w:gridCol w:w="2299"/>
        <w:gridCol w:w="4342"/>
        <w:gridCol w:w="2738"/>
      </w:tblGrid>
      <w:tr w:rsidR="00E30E7A" w14:paraId="033BB340" w14:textId="77777777" w:rsidTr="00A84C12">
        <w:trPr>
          <w:trHeight w:val="915"/>
        </w:trPr>
        <w:tc>
          <w:tcPr>
            <w:tcW w:w="490" w:type="dxa"/>
          </w:tcPr>
          <w:p w14:paraId="698E0F31" w14:textId="77777777" w:rsidR="00E30E7A" w:rsidRDefault="00E30E7A" w:rsidP="00A84C12">
            <w:pPr>
              <w:spacing w:after="160" w:line="259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Lp.</w:t>
            </w:r>
          </w:p>
        </w:tc>
        <w:tc>
          <w:tcPr>
            <w:tcW w:w="2462" w:type="dxa"/>
          </w:tcPr>
          <w:p w14:paraId="09E9B0A2" w14:textId="77777777" w:rsidR="00E30E7A" w:rsidRDefault="00E30E7A" w:rsidP="00A84C12">
            <w:pPr>
              <w:spacing w:after="160" w:line="259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Nazwa wnioskowanego kształcenia</w:t>
            </w:r>
          </w:p>
        </w:tc>
        <w:tc>
          <w:tcPr>
            <w:tcW w:w="4918" w:type="dxa"/>
          </w:tcPr>
          <w:p w14:paraId="6529E48E" w14:textId="77777777" w:rsidR="00E30E7A" w:rsidRDefault="00E30E7A" w:rsidP="00A84C12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Opis powiązania wnioskowanego kształcenia z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cs="Calibri"/>
                <w:b/>
                <w:bCs/>
                <w:sz w:val="20"/>
                <w:szCs w:val="20"/>
              </w:rPr>
              <w:t>zastosowaniem w firmach nowych procesów,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technologii i narzędzi pracy </w:t>
            </w:r>
          </w:p>
        </w:tc>
        <w:tc>
          <w:tcPr>
            <w:tcW w:w="1985" w:type="dxa"/>
          </w:tcPr>
          <w:p w14:paraId="13321426" w14:textId="77777777" w:rsidR="00E30E7A" w:rsidRDefault="00E30E7A" w:rsidP="00A84C12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Dokument potwierdzający zastosowanie w firmie nowych procesów/technologii/narzędzi pracy </w:t>
            </w:r>
          </w:p>
        </w:tc>
      </w:tr>
      <w:tr w:rsidR="00E30E7A" w14:paraId="5E6A4BA6" w14:textId="77777777" w:rsidTr="00A84C12">
        <w:trPr>
          <w:trHeight w:val="540"/>
        </w:trPr>
        <w:tc>
          <w:tcPr>
            <w:tcW w:w="490" w:type="dxa"/>
          </w:tcPr>
          <w:p w14:paraId="24584FA1" w14:textId="77777777" w:rsidR="00E30E7A" w:rsidRDefault="00E30E7A" w:rsidP="00A84C12">
            <w:pPr>
              <w:spacing w:after="160" w:line="259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1.</w:t>
            </w:r>
          </w:p>
        </w:tc>
        <w:tc>
          <w:tcPr>
            <w:tcW w:w="2462" w:type="dxa"/>
          </w:tcPr>
          <w:p w14:paraId="6AF3A1DD" w14:textId="77777777" w:rsidR="00E30E7A" w:rsidRDefault="00E30E7A" w:rsidP="00A84C12">
            <w:pPr>
              <w:spacing w:after="160" w:line="259" w:lineRule="auto"/>
              <w:rPr>
                <w:rFonts w:cs="Calibri"/>
                <w:color w:val="000000"/>
              </w:rPr>
            </w:pPr>
          </w:p>
        </w:tc>
        <w:tc>
          <w:tcPr>
            <w:tcW w:w="4918" w:type="dxa"/>
          </w:tcPr>
          <w:p w14:paraId="1F958BFB" w14:textId="77777777" w:rsidR="00E30E7A" w:rsidRDefault="00E30E7A" w:rsidP="00A84C12">
            <w:pPr>
              <w:spacing w:after="160" w:line="259" w:lineRule="auto"/>
              <w:rPr>
                <w:rFonts w:cs="Calibri"/>
                <w:color w:val="000000"/>
              </w:rPr>
            </w:pPr>
          </w:p>
        </w:tc>
        <w:tc>
          <w:tcPr>
            <w:tcW w:w="1985" w:type="dxa"/>
          </w:tcPr>
          <w:p w14:paraId="4727D6DA" w14:textId="77777777" w:rsidR="00E30E7A" w:rsidRDefault="00E30E7A" w:rsidP="00A84C12">
            <w:pPr>
              <w:spacing w:after="160" w:line="259" w:lineRule="auto"/>
              <w:rPr>
                <w:rFonts w:cs="Calibri"/>
                <w:color w:val="000000"/>
              </w:rPr>
            </w:pPr>
          </w:p>
        </w:tc>
      </w:tr>
      <w:tr w:rsidR="00E30E7A" w14:paraId="2E04AE94" w14:textId="77777777" w:rsidTr="00A84C12">
        <w:trPr>
          <w:trHeight w:val="607"/>
        </w:trPr>
        <w:tc>
          <w:tcPr>
            <w:tcW w:w="490" w:type="dxa"/>
          </w:tcPr>
          <w:p w14:paraId="2EE51312" w14:textId="77777777" w:rsidR="00E30E7A" w:rsidRDefault="00E30E7A" w:rsidP="00A84C12">
            <w:pPr>
              <w:spacing w:after="160" w:line="259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2.</w:t>
            </w:r>
          </w:p>
        </w:tc>
        <w:tc>
          <w:tcPr>
            <w:tcW w:w="2462" w:type="dxa"/>
          </w:tcPr>
          <w:p w14:paraId="2519655E" w14:textId="77777777" w:rsidR="00E30E7A" w:rsidRDefault="00E30E7A" w:rsidP="00A84C12">
            <w:pPr>
              <w:spacing w:after="160" w:line="259" w:lineRule="auto"/>
              <w:rPr>
                <w:rFonts w:cs="Calibri"/>
                <w:color w:val="000000"/>
              </w:rPr>
            </w:pPr>
          </w:p>
        </w:tc>
        <w:tc>
          <w:tcPr>
            <w:tcW w:w="4918" w:type="dxa"/>
          </w:tcPr>
          <w:p w14:paraId="5A529A18" w14:textId="77777777" w:rsidR="00E30E7A" w:rsidRDefault="00E30E7A" w:rsidP="00A84C12">
            <w:pPr>
              <w:spacing w:after="160" w:line="259" w:lineRule="auto"/>
              <w:rPr>
                <w:rFonts w:cs="Calibri"/>
                <w:color w:val="000000"/>
              </w:rPr>
            </w:pPr>
          </w:p>
        </w:tc>
        <w:tc>
          <w:tcPr>
            <w:tcW w:w="1985" w:type="dxa"/>
          </w:tcPr>
          <w:p w14:paraId="2DEE677B" w14:textId="77777777" w:rsidR="00E30E7A" w:rsidRDefault="00E30E7A" w:rsidP="00A84C12">
            <w:pPr>
              <w:spacing w:after="160" w:line="259" w:lineRule="auto"/>
              <w:rPr>
                <w:rFonts w:cs="Calibri"/>
                <w:color w:val="000000"/>
              </w:rPr>
            </w:pPr>
          </w:p>
        </w:tc>
      </w:tr>
      <w:tr w:rsidR="00E30E7A" w14:paraId="4C43503C" w14:textId="77777777" w:rsidTr="00A84C12">
        <w:trPr>
          <w:trHeight w:val="559"/>
        </w:trPr>
        <w:tc>
          <w:tcPr>
            <w:tcW w:w="490" w:type="dxa"/>
          </w:tcPr>
          <w:p w14:paraId="04AA35E4" w14:textId="77777777" w:rsidR="00E30E7A" w:rsidRDefault="00E30E7A" w:rsidP="00A84C12">
            <w:pPr>
              <w:spacing w:after="160" w:line="259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3.</w:t>
            </w:r>
          </w:p>
        </w:tc>
        <w:tc>
          <w:tcPr>
            <w:tcW w:w="2462" w:type="dxa"/>
          </w:tcPr>
          <w:p w14:paraId="10E2224E" w14:textId="77777777" w:rsidR="00E30E7A" w:rsidRDefault="00E30E7A" w:rsidP="00A84C12">
            <w:pPr>
              <w:spacing w:after="160" w:line="259" w:lineRule="auto"/>
              <w:rPr>
                <w:rFonts w:cs="Calibri"/>
                <w:color w:val="000000"/>
              </w:rPr>
            </w:pPr>
          </w:p>
        </w:tc>
        <w:tc>
          <w:tcPr>
            <w:tcW w:w="4918" w:type="dxa"/>
          </w:tcPr>
          <w:p w14:paraId="4E4ABFD6" w14:textId="77777777" w:rsidR="00E30E7A" w:rsidRDefault="00E30E7A" w:rsidP="00A84C12">
            <w:pPr>
              <w:spacing w:after="160" w:line="259" w:lineRule="auto"/>
              <w:rPr>
                <w:rFonts w:cs="Calibri"/>
                <w:color w:val="000000"/>
              </w:rPr>
            </w:pPr>
          </w:p>
        </w:tc>
        <w:tc>
          <w:tcPr>
            <w:tcW w:w="1985" w:type="dxa"/>
          </w:tcPr>
          <w:p w14:paraId="24AE42BF" w14:textId="77777777" w:rsidR="00E30E7A" w:rsidRDefault="00E30E7A" w:rsidP="00A84C12">
            <w:pPr>
              <w:spacing w:after="160" w:line="259" w:lineRule="auto"/>
              <w:rPr>
                <w:rFonts w:cs="Calibri"/>
                <w:color w:val="000000"/>
              </w:rPr>
            </w:pPr>
          </w:p>
        </w:tc>
      </w:tr>
    </w:tbl>
    <w:p w14:paraId="4D69E623" w14:textId="77777777" w:rsidR="00E30E7A" w:rsidRDefault="00E30E7A" w:rsidP="00E30E7A">
      <w:pPr>
        <w:spacing w:after="160" w:line="259" w:lineRule="auto"/>
        <w:rPr>
          <w:rFonts w:cs="Calibri"/>
        </w:rPr>
      </w:pPr>
    </w:p>
    <w:p w14:paraId="72AEAC78" w14:textId="77777777" w:rsidR="00E30E7A" w:rsidRDefault="00E30E7A" w:rsidP="00E30E7A">
      <w:pPr>
        <w:spacing w:after="160" w:line="259" w:lineRule="auto"/>
        <w:rPr>
          <w:rFonts w:cs="Calibri"/>
        </w:rPr>
      </w:pPr>
    </w:p>
    <w:p w14:paraId="6398D5CD" w14:textId="012F014B" w:rsidR="00CC6F3E" w:rsidRDefault="00D54FE2" w:rsidP="00F9541B">
      <w:pPr>
        <w:spacing w:after="160" w:line="259" w:lineRule="auto"/>
      </w:pPr>
      <w:r>
        <w:rPr>
          <w:rFonts w:cs="Calibri"/>
        </w:rPr>
        <w:t xml:space="preserve">……………………………….…… </w:t>
      </w:r>
      <w:r w:rsidR="00E30E7A" w:rsidRPr="00C9117A">
        <w:rPr>
          <w:rFonts w:cs="Calibri"/>
        </w:rPr>
        <w:tab/>
      </w:r>
      <w:r w:rsidR="00E30E7A" w:rsidRPr="00C9117A">
        <w:rPr>
          <w:rFonts w:cs="Calibri"/>
        </w:rPr>
        <w:tab/>
      </w:r>
      <w:r>
        <w:rPr>
          <w:rFonts w:cs="Calibri"/>
        </w:rPr>
        <w:t xml:space="preserve">                                      </w:t>
      </w:r>
      <w:r w:rsidR="00F9541B">
        <w:rPr>
          <w:rFonts w:cs="Calibri"/>
        </w:rPr>
        <w:tab/>
      </w:r>
      <w:r w:rsidRPr="00C9117A">
        <w:rPr>
          <w:rFonts w:cs="Calibri"/>
        </w:rPr>
        <w:t>………..………………………………………</w:t>
      </w:r>
      <w:r>
        <w:rPr>
          <w:rFonts w:cs="Calibri"/>
        </w:rPr>
        <w:t xml:space="preserve">..                                                              </w:t>
      </w:r>
      <w:r w:rsidRPr="00C9117A">
        <w:rPr>
          <w:rFonts w:cs="Calibri"/>
        </w:rPr>
        <w:t xml:space="preserve">(miejscowość, </w:t>
      </w:r>
      <w:proofErr w:type="gramStart"/>
      <w:r w:rsidRPr="00C9117A">
        <w:rPr>
          <w:rFonts w:cs="Calibri"/>
        </w:rPr>
        <w:t>data)</w:t>
      </w:r>
      <w:r>
        <w:rPr>
          <w:rFonts w:cs="Calibri"/>
        </w:rPr>
        <w:t xml:space="preserve">   </w:t>
      </w:r>
      <w:proofErr w:type="gramEnd"/>
      <w:r>
        <w:rPr>
          <w:rFonts w:cs="Calibri"/>
        </w:rPr>
        <w:t xml:space="preserve">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      </w:t>
      </w:r>
      <w:r w:rsidR="00F9541B">
        <w:rPr>
          <w:rFonts w:cs="Calibri"/>
        </w:rPr>
        <w:tab/>
      </w:r>
      <w:r>
        <w:rPr>
          <w:rFonts w:cs="Calibri"/>
        </w:rPr>
        <w:t xml:space="preserve">(podpis i pieczątka Pracodawcy)                      </w:t>
      </w:r>
      <w:r w:rsidR="00E30E7A" w:rsidRPr="00C9117A">
        <w:rPr>
          <w:rFonts w:cs="Calibri"/>
        </w:rPr>
        <w:br/>
      </w:r>
      <w:r w:rsidR="00E30E7A" w:rsidRPr="00C9117A">
        <w:rPr>
          <w:rFonts w:cs="Calibri"/>
        </w:rPr>
        <w:tab/>
      </w:r>
      <w:r w:rsidR="00E30E7A" w:rsidRPr="00C9117A">
        <w:rPr>
          <w:rFonts w:cs="Calibri"/>
        </w:rPr>
        <w:tab/>
      </w:r>
      <w:r w:rsidR="00E30E7A" w:rsidRPr="00C9117A">
        <w:rPr>
          <w:rFonts w:cs="Calibri"/>
        </w:rPr>
        <w:tab/>
      </w:r>
      <w:r w:rsidR="00E30E7A" w:rsidRPr="00C9117A">
        <w:rPr>
          <w:rFonts w:cs="Calibri"/>
        </w:rPr>
        <w:tab/>
      </w:r>
      <w:r w:rsidR="00E30E7A" w:rsidRPr="00C9117A">
        <w:rPr>
          <w:rFonts w:cs="Calibri"/>
        </w:rPr>
        <w:tab/>
        <w:t xml:space="preserve">    </w:t>
      </w:r>
      <w:r w:rsidR="00E30E7A" w:rsidRPr="00C9117A">
        <w:rPr>
          <w:rFonts w:cs="Calibri"/>
        </w:rPr>
        <w:tab/>
      </w:r>
      <w:r w:rsidR="00E30E7A" w:rsidRPr="00C9117A">
        <w:rPr>
          <w:rFonts w:cs="Calibri"/>
        </w:rPr>
        <w:tab/>
      </w:r>
      <w:r w:rsidR="00E30E7A" w:rsidRPr="00C9117A">
        <w:rPr>
          <w:rFonts w:cs="Calibri"/>
        </w:rPr>
        <w:tab/>
      </w:r>
      <w:r w:rsidR="00E30E7A" w:rsidRPr="00C9117A">
        <w:rPr>
          <w:rFonts w:cs="Calibri"/>
        </w:rPr>
        <w:tab/>
      </w:r>
      <w:r w:rsidR="00E30E7A" w:rsidRPr="00C9117A">
        <w:rPr>
          <w:rFonts w:cs="Calibri"/>
        </w:rPr>
        <w:tab/>
      </w:r>
      <w:r w:rsidR="00E30E7A" w:rsidRPr="00C9117A">
        <w:rPr>
          <w:rFonts w:cs="Calibri"/>
        </w:rPr>
        <w:tab/>
      </w:r>
      <w:r w:rsidR="00E30E7A" w:rsidRPr="00C9117A">
        <w:rPr>
          <w:rFonts w:cs="Calibri"/>
        </w:rPr>
        <w:tab/>
      </w:r>
      <w:r w:rsidR="00E30E7A" w:rsidRPr="00C9117A">
        <w:rPr>
          <w:rFonts w:cs="Calibri"/>
        </w:rPr>
        <w:tab/>
      </w:r>
      <w:r w:rsidR="00E30E7A" w:rsidRPr="00C9117A">
        <w:rPr>
          <w:rFonts w:cs="Calibri"/>
        </w:rPr>
        <w:tab/>
      </w:r>
      <w:r w:rsidR="00E30E7A" w:rsidRPr="00C9117A">
        <w:rPr>
          <w:rFonts w:cs="Calibri"/>
        </w:rPr>
        <w:tab/>
      </w:r>
      <w:r w:rsidR="00E30E7A" w:rsidRPr="00C9117A">
        <w:rPr>
          <w:rFonts w:cs="Calibri"/>
        </w:rPr>
        <w:tab/>
      </w:r>
      <w:r w:rsidR="00E30E7A" w:rsidRPr="00C9117A">
        <w:rPr>
          <w:rFonts w:cs="Calibri"/>
        </w:rPr>
        <w:tab/>
      </w:r>
      <w:r w:rsidR="00E30E7A" w:rsidRPr="00C9117A">
        <w:rPr>
          <w:rFonts w:cs="Calibri"/>
        </w:rPr>
        <w:tab/>
      </w:r>
      <w:r w:rsidR="00E30E7A" w:rsidRPr="00C9117A">
        <w:rPr>
          <w:rFonts w:cs="Calibri"/>
        </w:rPr>
        <w:tab/>
      </w:r>
      <w:r w:rsidR="00E30E7A" w:rsidRPr="00C9117A">
        <w:rPr>
          <w:rFonts w:cs="Calibri"/>
        </w:rPr>
        <w:tab/>
      </w:r>
      <w:r w:rsidR="00E30E7A" w:rsidRPr="00C9117A">
        <w:rPr>
          <w:rFonts w:cs="Calibri"/>
        </w:rPr>
        <w:tab/>
      </w:r>
      <w:r w:rsidR="00E30E7A" w:rsidRPr="00C9117A">
        <w:rPr>
          <w:rFonts w:cs="Calibri"/>
        </w:rPr>
        <w:tab/>
      </w:r>
      <w:r w:rsidR="00E30E7A" w:rsidRPr="00C9117A">
        <w:rPr>
          <w:rFonts w:cs="Calibri"/>
        </w:rPr>
        <w:tab/>
      </w:r>
      <w:r w:rsidR="00E30E7A" w:rsidRPr="00C9117A">
        <w:rPr>
          <w:rFonts w:cs="Calibri"/>
        </w:rPr>
        <w:tab/>
      </w:r>
      <w:r w:rsidR="00E30E7A" w:rsidRPr="00C9117A">
        <w:rPr>
          <w:rFonts w:cs="Calibri"/>
        </w:rPr>
        <w:tab/>
      </w:r>
      <w:r w:rsidR="00E30E7A" w:rsidRPr="00C9117A">
        <w:rPr>
          <w:rFonts w:cs="Calibri"/>
        </w:rPr>
        <w:tab/>
      </w:r>
      <w:r w:rsidR="00E30E7A" w:rsidRPr="00C9117A">
        <w:rPr>
          <w:rFonts w:cs="Calibri"/>
        </w:rPr>
        <w:tab/>
      </w:r>
      <w:r w:rsidR="00E30E7A" w:rsidRPr="00C9117A">
        <w:rPr>
          <w:rFonts w:cs="Calibri"/>
        </w:rPr>
        <w:tab/>
      </w:r>
      <w:r w:rsidR="00E30E7A" w:rsidRPr="00C9117A">
        <w:rPr>
          <w:rFonts w:cs="Calibri"/>
        </w:rPr>
        <w:tab/>
      </w:r>
      <w:r w:rsidR="00E30E7A" w:rsidRPr="00C9117A">
        <w:rPr>
          <w:rFonts w:cs="Calibri"/>
        </w:rPr>
        <w:tab/>
      </w:r>
      <w:r w:rsidR="00E30E7A" w:rsidRPr="00C9117A">
        <w:rPr>
          <w:rFonts w:cs="Calibri"/>
        </w:rPr>
        <w:tab/>
      </w:r>
      <w:r w:rsidR="00E30E7A" w:rsidRPr="00C9117A">
        <w:rPr>
          <w:rFonts w:cs="Calibri"/>
        </w:rPr>
        <w:tab/>
      </w:r>
      <w:r w:rsidR="00E30E7A" w:rsidRPr="00C9117A">
        <w:rPr>
          <w:rFonts w:cs="Calibri"/>
        </w:rPr>
        <w:tab/>
      </w:r>
      <w:r w:rsidR="00E30E7A" w:rsidRPr="00C9117A">
        <w:rPr>
          <w:rFonts w:cs="Calibri"/>
        </w:rPr>
        <w:tab/>
      </w:r>
      <w:r w:rsidR="00E30E7A" w:rsidRPr="00C9117A">
        <w:rPr>
          <w:rFonts w:cs="Calibri"/>
        </w:rPr>
        <w:tab/>
      </w:r>
      <w:r w:rsidR="00E30E7A" w:rsidRPr="00C9117A">
        <w:rPr>
          <w:rFonts w:cs="Calibri"/>
        </w:rPr>
        <w:tab/>
      </w:r>
      <w:r w:rsidR="00E30E7A" w:rsidRPr="00C9117A">
        <w:rPr>
          <w:rFonts w:cs="Calibri"/>
        </w:rPr>
        <w:tab/>
      </w:r>
      <w:r w:rsidR="00E30E7A" w:rsidRPr="00C9117A">
        <w:rPr>
          <w:rFonts w:cs="Calibri"/>
        </w:rPr>
        <w:tab/>
      </w:r>
      <w:r w:rsidR="00E30E7A" w:rsidRPr="00C9117A">
        <w:rPr>
          <w:rFonts w:cs="Calibri"/>
        </w:rPr>
        <w:tab/>
      </w:r>
      <w:r w:rsidR="00E30E7A" w:rsidRPr="00C9117A">
        <w:rPr>
          <w:rFonts w:cs="Calibri"/>
        </w:rPr>
        <w:tab/>
      </w:r>
      <w:r w:rsidR="00E30E7A" w:rsidRPr="00C9117A">
        <w:rPr>
          <w:rFonts w:cs="Calibri"/>
        </w:rPr>
        <w:tab/>
      </w:r>
      <w:r w:rsidR="00E30E7A" w:rsidRPr="00C9117A">
        <w:rPr>
          <w:rFonts w:cs="Calibri"/>
        </w:rPr>
        <w:tab/>
      </w:r>
      <w:r w:rsidR="00E30E7A" w:rsidRPr="00C9117A">
        <w:rPr>
          <w:rFonts w:cs="Calibri"/>
        </w:rPr>
        <w:tab/>
      </w:r>
      <w:r w:rsidR="00E30E7A" w:rsidRPr="00C9117A">
        <w:rPr>
          <w:rFonts w:cs="Calibri"/>
        </w:rPr>
        <w:tab/>
      </w:r>
      <w:r w:rsidR="00E30E7A" w:rsidRPr="00C9117A">
        <w:rPr>
          <w:rFonts w:cs="Calibri"/>
        </w:rPr>
        <w:tab/>
      </w:r>
      <w:r w:rsidR="00E30E7A" w:rsidRPr="00C9117A">
        <w:rPr>
          <w:rFonts w:cs="Calibri"/>
        </w:rPr>
        <w:tab/>
      </w:r>
      <w:r w:rsidR="00E30E7A" w:rsidRPr="00C9117A">
        <w:rPr>
          <w:rFonts w:cs="Calibri"/>
        </w:rPr>
        <w:tab/>
      </w:r>
      <w:r w:rsidR="00E30E7A" w:rsidRPr="00C9117A">
        <w:rPr>
          <w:rFonts w:cs="Calibri"/>
        </w:rPr>
        <w:tab/>
      </w:r>
      <w:r w:rsidR="00E30E7A" w:rsidRPr="00C9117A">
        <w:rPr>
          <w:rFonts w:cs="Calibri"/>
        </w:rPr>
        <w:tab/>
      </w:r>
    </w:p>
    <w:sectPr w:rsidR="00CC6F3E" w:rsidSect="00D54FE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17D9C"/>
    <w:multiLevelType w:val="hybridMultilevel"/>
    <w:tmpl w:val="7566239E"/>
    <w:lvl w:ilvl="0" w:tplc="E772807A">
      <w:start w:val="1"/>
      <w:numFmt w:val="decimal"/>
      <w:lvlText w:val="%1)"/>
      <w:lvlJc w:val="left"/>
      <w:pPr>
        <w:ind w:left="1571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num w:numId="1" w16cid:durableId="12382023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E7A"/>
    <w:rsid w:val="00610994"/>
    <w:rsid w:val="00685302"/>
    <w:rsid w:val="006C1CE9"/>
    <w:rsid w:val="00A36B2A"/>
    <w:rsid w:val="00CC6F3E"/>
    <w:rsid w:val="00D54FE2"/>
    <w:rsid w:val="00D7133C"/>
    <w:rsid w:val="00E30E7A"/>
    <w:rsid w:val="00F9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B645A"/>
  <w15:chartTrackingRefBased/>
  <w15:docId w15:val="{73494877-25C2-44B0-9F9B-302E3B298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0E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85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Wójcik</dc:creator>
  <cp:keywords/>
  <dc:description/>
  <cp:lastModifiedBy>Ewa Pawlak</cp:lastModifiedBy>
  <cp:revision>6</cp:revision>
  <dcterms:created xsi:type="dcterms:W3CDTF">2024-07-19T10:47:00Z</dcterms:created>
  <dcterms:modified xsi:type="dcterms:W3CDTF">2025-01-24T12:13:00Z</dcterms:modified>
</cp:coreProperties>
</file>